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C1" w:rsidRPr="00D0644D" w:rsidRDefault="003C16C1" w:rsidP="003C16C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36C14449" wp14:editId="2F65828E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3C16C1" w:rsidRPr="00D0644D" w:rsidRDefault="003C16C1" w:rsidP="003C16C1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Tercero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3C16C1" w:rsidRPr="00D0644D" w:rsidRDefault="003C16C1" w:rsidP="003C16C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3C16C1" w:rsidRPr="00D0644D" w:rsidRDefault="003C16C1" w:rsidP="003C16C1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Licda.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Gloria Valdéz</w:t>
      </w:r>
    </w:p>
    <w:p w:rsidR="003C16C1" w:rsidRPr="00D0644D" w:rsidRDefault="003C16C1" w:rsidP="003C16C1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3C16C1" w:rsidRPr="00D0644D" w:rsidRDefault="003C16C1" w:rsidP="003C16C1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3C16C1" w:rsidRPr="00D0644D" w:rsidRDefault="003C16C1" w:rsidP="003C16C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Trabajo de recuperación</w:t>
      </w:r>
    </w:p>
    <w:p w:rsidR="003C16C1" w:rsidRDefault="003C16C1" w:rsidP="003C16C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</w:t>
      </w:r>
      <w:r w:rsidR="00827B95">
        <w:rPr>
          <w:rFonts w:ascii="Arial" w:hAnsi="Arial" w:cs="Arial"/>
          <w:b/>
          <w:sz w:val="24"/>
          <w:szCs w:val="24"/>
          <w:lang w:val="es-MX"/>
        </w:rPr>
        <w:t>ha de entrega 9/11/2020 hasta 19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MX"/>
        </w:rPr>
        <w:t>/11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:rsidR="003C16C1" w:rsidRDefault="003C16C1" w:rsidP="003C16C1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Instrucciones:</w:t>
      </w:r>
    </w:p>
    <w:p w:rsidR="003C16C1" w:rsidRPr="003C16C1" w:rsidRDefault="003C16C1" w:rsidP="003C16C1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Realizar el trabajo y enviarlo al correo electrónico </w:t>
      </w:r>
      <w:hyperlink r:id="rId6" w:history="1">
        <w:r w:rsidRPr="00BC64AE">
          <w:rPr>
            <w:rStyle w:val="Hipervnculo"/>
            <w:rFonts w:ascii="Arial" w:hAnsi="Arial" w:cs="Arial"/>
            <w:sz w:val="24"/>
            <w:szCs w:val="24"/>
            <w:lang w:val="es-MX"/>
          </w:rPr>
          <w:t>gvaldez@liceochapero.edu.gt</w:t>
        </w:r>
      </w:hyperlink>
    </w:p>
    <w:p w:rsidR="003C16C1" w:rsidRPr="003C16C1" w:rsidRDefault="003C16C1" w:rsidP="003C16C1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valor del trabajo es de 50 pts. y 50 pts. la evaluación en línea.</w:t>
      </w:r>
    </w:p>
    <w:p w:rsidR="003C16C1" w:rsidRDefault="003C16C1" w:rsidP="003C16C1">
      <w:pPr>
        <w:pStyle w:val="Sinespaciado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:rsidR="003C16C1" w:rsidRPr="003C16C1" w:rsidRDefault="003C16C1" w:rsidP="003C16C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C16C1">
        <w:rPr>
          <w:rFonts w:ascii="Arial" w:hAnsi="Arial" w:cs="Arial"/>
          <w:b/>
          <w:sz w:val="24"/>
          <w:szCs w:val="24"/>
        </w:rPr>
        <w:t>Completa el cuadro comparativo de los movimientos literarios mencionados. Incluye tres características, tres escritores de cada uno.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C16C1" w:rsidTr="00D56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C16C1" w:rsidRDefault="003C16C1" w:rsidP="00D56C93">
            <w:pPr>
              <w:pStyle w:val="Prrafodelista"/>
              <w:ind w:left="0"/>
              <w:jc w:val="center"/>
            </w:pPr>
            <w:r>
              <w:t>Romanticismo</w:t>
            </w:r>
          </w:p>
        </w:tc>
        <w:tc>
          <w:tcPr>
            <w:tcW w:w="4414" w:type="dxa"/>
          </w:tcPr>
          <w:p w:rsidR="003C16C1" w:rsidRDefault="003C16C1" w:rsidP="00D56C93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Realismo</w:t>
            </w:r>
          </w:p>
        </w:tc>
      </w:tr>
      <w:tr w:rsidR="003C16C1" w:rsidTr="00D5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C16C1" w:rsidRDefault="003C16C1" w:rsidP="00D56C93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3C16C1" w:rsidRDefault="003C16C1" w:rsidP="00D56C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6C1" w:rsidTr="00D56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C16C1" w:rsidRDefault="003C16C1" w:rsidP="00D56C93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3C16C1" w:rsidRDefault="003C16C1" w:rsidP="00D56C9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16C1" w:rsidTr="00D5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C16C1" w:rsidRDefault="003C16C1" w:rsidP="00D56C93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3C16C1" w:rsidRDefault="003C16C1" w:rsidP="00D56C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6C1" w:rsidTr="00D56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C16C1" w:rsidRDefault="003C16C1" w:rsidP="00D56C93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3C16C1" w:rsidRDefault="003C16C1" w:rsidP="00D56C9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16C1" w:rsidTr="00D5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C16C1" w:rsidRDefault="003C16C1" w:rsidP="00D56C93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3C16C1" w:rsidRDefault="003C16C1" w:rsidP="00D56C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6C1" w:rsidTr="00D56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C16C1" w:rsidRDefault="003C16C1" w:rsidP="00D56C93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3C16C1" w:rsidRDefault="003C16C1" w:rsidP="00D56C9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C16C1" w:rsidRDefault="003C16C1" w:rsidP="003C16C1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C16C1" w:rsidRPr="003C16C1" w:rsidRDefault="003C16C1" w:rsidP="003C16C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C16C1">
        <w:rPr>
          <w:rFonts w:ascii="Arial" w:hAnsi="Arial" w:cs="Arial"/>
          <w:b/>
          <w:bCs/>
          <w:sz w:val="24"/>
          <w:szCs w:val="24"/>
        </w:rPr>
        <w:t>Traslada las siguientes oraciones de voz pasiva a voz pasiva refleja.</w:t>
      </w:r>
    </w:p>
    <w:p w:rsidR="003C16C1" w:rsidRPr="003C16C1" w:rsidRDefault="003C16C1" w:rsidP="003C16C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16C1">
        <w:rPr>
          <w:rFonts w:ascii="Arial" w:hAnsi="Arial" w:cs="Arial"/>
          <w:sz w:val="24"/>
          <w:szCs w:val="24"/>
        </w:rPr>
        <w:t>Los libros son clasificados por materia.</w:t>
      </w:r>
    </w:p>
    <w:p w:rsidR="003C16C1" w:rsidRPr="003C16C1" w:rsidRDefault="003C16C1" w:rsidP="003C16C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16C1">
        <w:rPr>
          <w:rFonts w:ascii="Arial" w:hAnsi="Arial" w:cs="Arial"/>
          <w:sz w:val="24"/>
          <w:szCs w:val="24"/>
        </w:rPr>
        <w:t>El libro es publicado en inglés.</w:t>
      </w:r>
    </w:p>
    <w:p w:rsidR="003C16C1" w:rsidRPr="003C16C1" w:rsidRDefault="003C16C1" w:rsidP="003C16C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16C1">
        <w:rPr>
          <w:rFonts w:ascii="Arial" w:hAnsi="Arial" w:cs="Arial"/>
          <w:sz w:val="24"/>
          <w:szCs w:val="24"/>
        </w:rPr>
        <w:t>Las clases son asignadas diariamente.</w:t>
      </w:r>
    </w:p>
    <w:p w:rsidR="003C16C1" w:rsidRPr="003C16C1" w:rsidRDefault="003C16C1" w:rsidP="003C16C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16C1">
        <w:rPr>
          <w:rFonts w:ascii="Arial" w:hAnsi="Arial" w:cs="Arial"/>
          <w:sz w:val="24"/>
          <w:szCs w:val="24"/>
        </w:rPr>
        <w:t>El árbol es plantado en verano.</w:t>
      </w:r>
    </w:p>
    <w:p w:rsidR="003C16C1" w:rsidRPr="003C16C1" w:rsidRDefault="003C16C1" w:rsidP="003C16C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16C1">
        <w:rPr>
          <w:rFonts w:ascii="Arial" w:hAnsi="Arial" w:cs="Arial"/>
          <w:sz w:val="24"/>
          <w:szCs w:val="24"/>
        </w:rPr>
        <w:t>Ese pastel fue horneado ayer.</w:t>
      </w:r>
    </w:p>
    <w:p w:rsidR="003C16C1" w:rsidRPr="003C16C1" w:rsidRDefault="003C16C1" w:rsidP="003C16C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3C16C1" w:rsidRPr="003C16C1" w:rsidRDefault="003C16C1" w:rsidP="003C16C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C16C1">
        <w:rPr>
          <w:rFonts w:ascii="Arial" w:hAnsi="Arial" w:cs="Arial"/>
          <w:b/>
          <w:bCs/>
          <w:sz w:val="24"/>
          <w:szCs w:val="24"/>
        </w:rPr>
        <w:t xml:space="preserve">Narra por capítulo los primeros ocho de “Las maletas de Auschwitz”, de Daniela Palumbo. </w:t>
      </w:r>
    </w:p>
    <w:p w:rsidR="003C16C1" w:rsidRPr="00510194" w:rsidRDefault="003C16C1" w:rsidP="003C16C1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510194">
        <w:rPr>
          <w:rFonts w:ascii="Arial" w:hAnsi="Arial" w:cs="Arial"/>
          <w:b/>
          <w:sz w:val="24"/>
          <w:szCs w:val="24"/>
          <w:lang w:val="es-MX"/>
        </w:rPr>
        <w:t>Escribe el hiperónimo de los siguientes grupos de palabras.</w:t>
      </w:r>
    </w:p>
    <w:p w:rsidR="003C16C1" w:rsidRPr="00510194" w:rsidRDefault="003C16C1" w:rsidP="003C16C1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397"/>
        <w:gridCol w:w="3686"/>
      </w:tblGrid>
      <w:tr w:rsidR="003C16C1" w:rsidTr="00D56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C16C1" w:rsidRDefault="003C16C1" w:rsidP="003C16C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Alegría</w:t>
            </w:r>
          </w:p>
        </w:tc>
        <w:tc>
          <w:tcPr>
            <w:tcW w:w="3686" w:type="dxa"/>
          </w:tcPr>
          <w:p w:rsidR="003C16C1" w:rsidRDefault="003C16C1" w:rsidP="00D56C9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C16C1" w:rsidTr="00D5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C16C1" w:rsidRDefault="003C16C1" w:rsidP="003C16C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León</w:t>
            </w:r>
          </w:p>
        </w:tc>
        <w:tc>
          <w:tcPr>
            <w:tcW w:w="3686" w:type="dxa"/>
          </w:tcPr>
          <w:p w:rsidR="003C16C1" w:rsidRDefault="003C16C1" w:rsidP="00D56C9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C16C1" w:rsidTr="00D56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C16C1" w:rsidRDefault="003C16C1" w:rsidP="003C16C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Metáfora</w:t>
            </w:r>
          </w:p>
        </w:tc>
        <w:tc>
          <w:tcPr>
            <w:tcW w:w="3686" w:type="dxa"/>
          </w:tcPr>
          <w:p w:rsidR="003C16C1" w:rsidRDefault="003C16C1" w:rsidP="00D56C9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C16C1" w:rsidTr="00D5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C16C1" w:rsidRDefault="003C16C1" w:rsidP="003C16C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Felicidad</w:t>
            </w:r>
          </w:p>
        </w:tc>
        <w:tc>
          <w:tcPr>
            <w:tcW w:w="3686" w:type="dxa"/>
          </w:tcPr>
          <w:p w:rsidR="003C16C1" w:rsidRDefault="003C16C1" w:rsidP="00D56C9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C16C1" w:rsidTr="00D56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C16C1" w:rsidRDefault="003C16C1" w:rsidP="003C16C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Gato</w:t>
            </w:r>
          </w:p>
        </w:tc>
        <w:tc>
          <w:tcPr>
            <w:tcW w:w="3686" w:type="dxa"/>
          </w:tcPr>
          <w:p w:rsidR="003C16C1" w:rsidRDefault="003C16C1" w:rsidP="00D56C9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C16C1" w:rsidTr="00D5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C16C1" w:rsidRDefault="003C16C1" w:rsidP="003C16C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Canarios</w:t>
            </w:r>
          </w:p>
        </w:tc>
        <w:tc>
          <w:tcPr>
            <w:tcW w:w="3686" w:type="dxa"/>
          </w:tcPr>
          <w:p w:rsidR="003C16C1" w:rsidRDefault="003C16C1" w:rsidP="00D56C9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C16C1" w:rsidTr="00D56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C16C1" w:rsidRDefault="003C16C1" w:rsidP="003C16C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Inteligencia artificial</w:t>
            </w:r>
          </w:p>
        </w:tc>
        <w:tc>
          <w:tcPr>
            <w:tcW w:w="3686" w:type="dxa"/>
          </w:tcPr>
          <w:p w:rsidR="003C16C1" w:rsidRDefault="003C16C1" w:rsidP="00D56C9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C16C1" w:rsidTr="00D5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C16C1" w:rsidRDefault="003C16C1" w:rsidP="003C16C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margarita</w:t>
            </w:r>
          </w:p>
        </w:tc>
        <w:tc>
          <w:tcPr>
            <w:tcW w:w="3686" w:type="dxa"/>
          </w:tcPr>
          <w:p w:rsidR="003C16C1" w:rsidRDefault="003C16C1" w:rsidP="00D56C9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C16C1" w:rsidTr="00D56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C16C1" w:rsidRDefault="003C16C1" w:rsidP="003C16C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computador</w:t>
            </w:r>
          </w:p>
        </w:tc>
        <w:tc>
          <w:tcPr>
            <w:tcW w:w="3686" w:type="dxa"/>
          </w:tcPr>
          <w:p w:rsidR="003C16C1" w:rsidRDefault="003C16C1" w:rsidP="00D56C9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C16C1" w:rsidTr="00D56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C16C1" w:rsidRDefault="003C16C1" w:rsidP="003C16C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muñeca</w:t>
            </w:r>
          </w:p>
        </w:tc>
        <w:tc>
          <w:tcPr>
            <w:tcW w:w="3686" w:type="dxa"/>
          </w:tcPr>
          <w:p w:rsidR="003C16C1" w:rsidRDefault="003C16C1" w:rsidP="00D56C9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3C16C1" w:rsidRPr="00510194" w:rsidRDefault="003C16C1" w:rsidP="003C16C1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3C16C1" w:rsidRDefault="003C16C1" w:rsidP="003C16C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66398">
        <w:rPr>
          <w:rFonts w:ascii="Arial" w:hAnsi="Arial" w:cs="Arial"/>
          <w:b/>
          <w:sz w:val="24"/>
          <w:szCs w:val="24"/>
        </w:rPr>
        <w:lastRenderedPageBreak/>
        <w:t>Construye una oración que tenga la siguiente estructura.</w:t>
      </w:r>
    </w:p>
    <w:p w:rsidR="003C16C1" w:rsidRDefault="003C16C1" w:rsidP="003C16C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Md +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ap</w:t>
      </w:r>
      <w:proofErr w:type="spellEnd"/>
      <w:r>
        <w:rPr>
          <w:rFonts w:ascii="Arial" w:hAnsi="Arial" w:cs="Arial"/>
          <w:sz w:val="24"/>
          <w:szCs w:val="24"/>
        </w:rPr>
        <w:t xml:space="preserve"> + predicado</w:t>
      </w:r>
    </w:p>
    <w:p w:rsidR="003C16C1" w:rsidRDefault="003C16C1" w:rsidP="003C16C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3C16C1" w:rsidRDefault="003C16C1" w:rsidP="003C16C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Md + md +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+ mi + predicado</w:t>
      </w:r>
    </w:p>
    <w:p w:rsidR="003C16C1" w:rsidRDefault="003C16C1" w:rsidP="003C16C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3C16C1" w:rsidRDefault="003C16C1" w:rsidP="003C16C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Md +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+ md + predicado</w:t>
      </w:r>
    </w:p>
    <w:p w:rsidR="003C16C1" w:rsidRDefault="003C16C1" w:rsidP="003C16C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3C16C1" w:rsidRDefault="003C16C1" w:rsidP="003C16C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Predicado + md +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+ md</w:t>
      </w:r>
    </w:p>
    <w:p w:rsidR="003C16C1" w:rsidRDefault="003C16C1" w:rsidP="003C16C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3C16C1" w:rsidRDefault="003C16C1" w:rsidP="003C16C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Predicado + md +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ap</w:t>
      </w:r>
      <w:proofErr w:type="spellEnd"/>
    </w:p>
    <w:p w:rsidR="003C16C1" w:rsidRPr="00466398" w:rsidRDefault="003C16C1" w:rsidP="003C16C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3C16C1" w:rsidRPr="001C518E" w:rsidRDefault="003C16C1" w:rsidP="003C16C1">
      <w:pPr>
        <w:pStyle w:val="Prrafodelista"/>
        <w:rPr>
          <w:b/>
          <w:bCs/>
        </w:rPr>
      </w:pPr>
    </w:p>
    <w:p w:rsidR="003C16C1" w:rsidRDefault="003C16C1" w:rsidP="003C16C1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50895" w:rsidRDefault="00827B95"/>
    <w:sectPr w:rsidR="00A50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15A1"/>
    <w:multiLevelType w:val="hybridMultilevel"/>
    <w:tmpl w:val="9DC8711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116D"/>
    <w:multiLevelType w:val="hybridMultilevel"/>
    <w:tmpl w:val="F0DA7DF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93C65"/>
    <w:multiLevelType w:val="hybridMultilevel"/>
    <w:tmpl w:val="696CB80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0024E"/>
    <w:multiLevelType w:val="hybridMultilevel"/>
    <w:tmpl w:val="C728C9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65294"/>
    <w:multiLevelType w:val="hybridMultilevel"/>
    <w:tmpl w:val="54862FFC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37821"/>
    <w:multiLevelType w:val="hybridMultilevel"/>
    <w:tmpl w:val="820A524A"/>
    <w:lvl w:ilvl="0" w:tplc="37C4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2163B5"/>
    <w:multiLevelType w:val="hybridMultilevel"/>
    <w:tmpl w:val="50A8A00E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C1"/>
    <w:rsid w:val="003C16C1"/>
    <w:rsid w:val="0051335F"/>
    <w:rsid w:val="00827B95"/>
    <w:rsid w:val="00D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AAF31"/>
  <w15:chartTrackingRefBased/>
  <w15:docId w15:val="{B206050C-F5FE-4333-BDF1-34727B9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16C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C16C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C16C1"/>
    <w:pPr>
      <w:ind w:left="720"/>
      <w:contextualSpacing/>
    </w:pPr>
  </w:style>
  <w:style w:type="table" w:styleId="Tabladecuadrcula4-nfasis5">
    <w:name w:val="Grid Table 4 Accent 5"/>
    <w:basedOn w:val="Tablanormal"/>
    <w:uiPriority w:val="49"/>
    <w:rsid w:val="003C16C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normal1">
    <w:name w:val="Plain Table 1"/>
    <w:basedOn w:val="Tablanormal"/>
    <w:uiPriority w:val="41"/>
    <w:rsid w:val="003C16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ldez@liceochapero.edu.g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1299</Characters>
  <Application>Microsoft Office Word</Application>
  <DocSecurity>0</DocSecurity>
  <Lines>10</Lines>
  <Paragraphs>3</Paragraphs>
  <ScaleCrop>false</ScaleCrop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2</cp:revision>
  <dcterms:created xsi:type="dcterms:W3CDTF">2020-11-05T23:30:00Z</dcterms:created>
  <dcterms:modified xsi:type="dcterms:W3CDTF">2020-11-06T23:40:00Z</dcterms:modified>
</cp:coreProperties>
</file>