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CDB" w:rsidRDefault="00AA0CDB" w:rsidP="00547B0C"/>
    <w:p w:rsidR="00547B0C" w:rsidRDefault="00547B0C" w:rsidP="00547B0C">
      <w:r>
        <w:t>Quinto Bachillerato en Ciencias y Letras</w:t>
      </w:r>
    </w:p>
    <w:p w:rsidR="00AA0CDB" w:rsidRDefault="00AA0CDB" w:rsidP="00547B0C">
      <w:r>
        <w:t>DE la semana del 13 al 19 de mayo.</w:t>
      </w:r>
      <w:bookmarkStart w:id="0" w:name="_GoBack"/>
      <w:bookmarkEnd w:id="0"/>
    </w:p>
    <w:p w:rsidR="00547B0C" w:rsidRDefault="00547B0C" w:rsidP="00547B0C">
      <w:r w:rsidRPr="00547B0C">
        <w:t xml:space="preserve"> </w:t>
      </w:r>
      <w:r>
        <w:t>Tema:</w:t>
      </w:r>
    </w:p>
    <w:p w:rsidR="00547B0C" w:rsidRDefault="00547B0C" w:rsidP="00547B0C">
      <w:r>
        <w:t>La Expresión página 80-84</w:t>
      </w:r>
    </w:p>
    <w:p w:rsidR="00547B0C" w:rsidRDefault="00547B0C" w:rsidP="00547B0C">
      <w:r>
        <w:t>Defina cada uno de sus componentes.</w:t>
      </w:r>
    </w:p>
    <w:p w:rsidR="00547B0C" w:rsidRDefault="00547B0C" w:rsidP="00547B0C">
      <w:r>
        <w:t>1.El Párrafo</w:t>
      </w:r>
    </w:p>
    <w:p w:rsidR="00547B0C" w:rsidRDefault="00547B0C" w:rsidP="00547B0C">
      <w:r>
        <w:t>2.Estructura</w:t>
      </w:r>
    </w:p>
    <w:p w:rsidR="00547B0C" w:rsidRDefault="00547B0C" w:rsidP="00547B0C">
      <w:r>
        <w:t>3.Tema Central</w:t>
      </w:r>
    </w:p>
    <w:p w:rsidR="00547B0C" w:rsidRDefault="00547B0C" w:rsidP="00547B0C">
      <w:r>
        <w:t>4.Idea Central</w:t>
      </w:r>
    </w:p>
    <w:p w:rsidR="00547B0C" w:rsidRDefault="00547B0C" w:rsidP="00547B0C">
      <w:r>
        <w:t>5.Ideas secundarias</w:t>
      </w:r>
    </w:p>
    <w:p w:rsidR="00547B0C" w:rsidRDefault="00547B0C" w:rsidP="00547B0C">
      <w:r>
        <w:t xml:space="preserve">Actividades:  </w:t>
      </w:r>
    </w:p>
    <w:p w:rsidR="00547B0C" w:rsidRDefault="00547B0C" w:rsidP="00547B0C">
      <w:r>
        <w:t>Leer una fábula y destaque los puntos anteriores.</w:t>
      </w:r>
    </w:p>
    <w:p w:rsidR="00547B0C" w:rsidRDefault="00547B0C" w:rsidP="00547B0C">
      <w:r>
        <w:t>Tema:</w:t>
      </w:r>
    </w:p>
    <w:p w:rsidR="00547B0C" w:rsidRDefault="00547B0C" w:rsidP="00547B0C">
      <w:r>
        <w:t>La Publicidad: a través de un ejemplo indique en que consiste cada uno de sus componentes.</w:t>
      </w:r>
    </w:p>
    <w:p w:rsidR="00547B0C" w:rsidRDefault="00547B0C" w:rsidP="00547B0C">
      <w:r>
        <w:t>Instrucciones: Hacerlo en hojas a computadora.</w:t>
      </w:r>
    </w:p>
    <w:p w:rsidR="00547B0C" w:rsidRDefault="00547B0C" w:rsidP="00547B0C">
      <w:r>
        <w:t>La página 84 quedará para una evaluación colectiva.</w:t>
      </w:r>
    </w:p>
    <w:p w:rsidR="00547B0C" w:rsidRDefault="00547B0C" w:rsidP="00547B0C"/>
    <w:p w:rsidR="00990362" w:rsidRDefault="00990362"/>
    <w:p w:rsidR="00547B0C" w:rsidRDefault="00547B0C"/>
    <w:p w:rsidR="00547B0C" w:rsidRDefault="00547B0C"/>
    <w:sectPr w:rsidR="00547B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0C"/>
    <w:rsid w:val="00547B0C"/>
    <w:rsid w:val="006D3A1A"/>
    <w:rsid w:val="00990362"/>
    <w:rsid w:val="00AA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C3EEF"/>
  <w15:chartTrackingRefBased/>
  <w15:docId w15:val="{B6BF0824-2221-41D4-9B47-DE617268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3</cp:revision>
  <dcterms:created xsi:type="dcterms:W3CDTF">2020-05-12T21:24:00Z</dcterms:created>
  <dcterms:modified xsi:type="dcterms:W3CDTF">2020-05-12T21:27:00Z</dcterms:modified>
</cp:coreProperties>
</file>