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990362"/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>L I C E O  C H A P E R O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 xml:space="preserve">CURSO: </w:t>
      </w:r>
      <w:r w:rsidRPr="0002161C">
        <w:rPr>
          <w:sz w:val="32"/>
          <w:szCs w:val="32"/>
        </w:rPr>
        <w:t>Literatura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 xml:space="preserve">GRADO: </w:t>
      </w:r>
      <w:r w:rsidRPr="0002161C">
        <w:rPr>
          <w:sz w:val="32"/>
          <w:szCs w:val="32"/>
        </w:rPr>
        <w:t>Quinto Bachillerato</w:t>
      </w:r>
      <w:r w:rsidRPr="0002161C">
        <w:rPr>
          <w:sz w:val="32"/>
          <w:szCs w:val="32"/>
        </w:rPr>
        <w:t xml:space="preserve"> A&amp;B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 xml:space="preserve">                                        Contenido de La semana 7 de julio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 xml:space="preserve">Tema: </w:t>
      </w:r>
      <w:r w:rsidRPr="0002161C">
        <w:rPr>
          <w:sz w:val="32"/>
          <w:szCs w:val="32"/>
        </w:rPr>
        <w:t xml:space="preserve"> taller individual página  106</w:t>
      </w:r>
    </w:p>
    <w:p w:rsidR="0002161C" w:rsidRDefault="0002161C" w:rsidP="0002161C">
      <w:pPr>
        <w:tabs>
          <w:tab w:val="left" w:pos="2070"/>
        </w:tabs>
        <w:rPr>
          <w:sz w:val="32"/>
          <w:szCs w:val="32"/>
        </w:rPr>
      </w:pPr>
      <w:r w:rsidRPr="0002161C">
        <w:rPr>
          <w:sz w:val="32"/>
          <w:szCs w:val="32"/>
        </w:rPr>
        <w:t xml:space="preserve">Lea detenidamente los planteamientos que el texto le sugiere y en Word responda lo que se le solicita. Comparta su trabajo con su profesor y enviarlo al correo correspondiente. 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t xml:space="preserve">Siga con la lectura de manera comprensiva, de esta </w:t>
      </w:r>
      <w:r w:rsidR="006717E4">
        <w:rPr>
          <w:sz w:val="32"/>
          <w:szCs w:val="32"/>
        </w:rPr>
        <w:t xml:space="preserve">manera </w:t>
      </w:r>
      <w:bookmarkStart w:id="0" w:name="_GoBack"/>
      <w:bookmarkEnd w:id="0"/>
      <w:r>
        <w:rPr>
          <w:sz w:val="32"/>
          <w:szCs w:val="32"/>
        </w:rPr>
        <w:t xml:space="preserve">usted expande sus </w:t>
      </w:r>
      <w:r w:rsidR="006717E4">
        <w:rPr>
          <w:sz w:val="32"/>
          <w:szCs w:val="32"/>
        </w:rPr>
        <w:t>conocimientos</w:t>
      </w:r>
      <w:r>
        <w:rPr>
          <w:sz w:val="32"/>
          <w:szCs w:val="32"/>
        </w:rPr>
        <w:t xml:space="preserve"> y lo mas interesante es que va mejorando su comprensión de lo que lee y an</w:t>
      </w:r>
      <w:r w:rsidR="006717E4">
        <w:rPr>
          <w:sz w:val="32"/>
          <w:szCs w:val="32"/>
        </w:rPr>
        <w:t>a</w:t>
      </w:r>
      <w:r>
        <w:rPr>
          <w:sz w:val="32"/>
          <w:szCs w:val="32"/>
        </w:rPr>
        <w:t>liza</w:t>
      </w:r>
      <w:r w:rsidR="006717E4">
        <w:rPr>
          <w:sz w:val="32"/>
          <w:szCs w:val="32"/>
        </w:rPr>
        <w:t>.</w:t>
      </w:r>
    </w:p>
    <w:p w:rsidR="0002161C" w:rsidRPr="0002161C" w:rsidRDefault="0002161C" w:rsidP="0002161C">
      <w:pPr>
        <w:tabs>
          <w:tab w:val="left" w:pos="2070"/>
        </w:tabs>
        <w:rPr>
          <w:sz w:val="32"/>
          <w:szCs w:val="32"/>
        </w:rPr>
      </w:pPr>
    </w:p>
    <w:sectPr w:rsidR="0002161C" w:rsidRPr="00021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1C"/>
    <w:rsid w:val="0002161C"/>
    <w:rsid w:val="006717E4"/>
    <w:rsid w:val="006D3A1A"/>
    <w:rsid w:val="009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11A6"/>
  <w15:chartTrackingRefBased/>
  <w15:docId w15:val="{1B28CF88-DE09-44CE-B2C0-7405371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2</cp:revision>
  <dcterms:created xsi:type="dcterms:W3CDTF">2020-07-07T02:13:00Z</dcterms:created>
  <dcterms:modified xsi:type="dcterms:W3CDTF">2020-07-07T02:25:00Z</dcterms:modified>
</cp:coreProperties>
</file>