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BF32E" w14:textId="77777777" w:rsidR="004F2ECD" w:rsidRDefault="004F2ECD" w:rsidP="004F2ECD">
      <w:pPr>
        <w:spacing w:after="0"/>
      </w:pPr>
      <w:r>
        <w:t>LICEO CHAPERO</w:t>
      </w:r>
    </w:p>
    <w:p w14:paraId="18DCD8F8" w14:textId="1CF90A76" w:rsidR="004F2ECD" w:rsidRDefault="004F2ECD" w:rsidP="004F2ECD">
      <w:pPr>
        <w:spacing w:after="0"/>
      </w:pPr>
      <w:r>
        <w:t>TERCERO BASICO</w:t>
      </w:r>
    </w:p>
    <w:p w14:paraId="6B7C70D7" w14:textId="1913101C" w:rsidR="004F2ECD" w:rsidRDefault="004F2ECD" w:rsidP="004F2ECD">
      <w:pPr>
        <w:spacing w:after="0"/>
      </w:pPr>
      <w:r>
        <w:t>MATEMATICAS III</w:t>
      </w:r>
    </w:p>
    <w:p w14:paraId="2001E4A3" w14:textId="77777777" w:rsidR="004F2ECD" w:rsidRDefault="004F2ECD" w:rsidP="004F2ECD">
      <w:pPr>
        <w:spacing w:after="0"/>
      </w:pPr>
      <w:proofErr w:type="spellStart"/>
      <w:r>
        <w:t>Porf</w:t>
      </w:r>
      <w:proofErr w:type="spellEnd"/>
      <w:r>
        <w:t xml:space="preserve">. Walter </w:t>
      </w:r>
      <w:proofErr w:type="spellStart"/>
      <w:r>
        <w:t>Pinot</w:t>
      </w:r>
      <w:proofErr w:type="spellEnd"/>
      <w:r>
        <w:t xml:space="preserve"> Sandoval/Kevin Ochoa Rivera</w:t>
      </w:r>
    </w:p>
    <w:p w14:paraId="03AD16DD" w14:textId="77777777" w:rsidR="004F2ECD" w:rsidRDefault="004F2ECD" w:rsidP="004F2ECD">
      <w:pPr>
        <w:spacing w:after="0"/>
        <w:jc w:val="center"/>
        <w:rPr>
          <w:b/>
          <w:bCs/>
        </w:rPr>
      </w:pPr>
      <w:r>
        <w:rPr>
          <w:b/>
          <w:bCs/>
        </w:rPr>
        <w:t>HOJ</w:t>
      </w:r>
      <w:r>
        <w:t xml:space="preserve">A </w:t>
      </w:r>
      <w:r>
        <w:rPr>
          <w:b/>
          <w:bCs/>
        </w:rPr>
        <w:t>VIRTUAL No. 14</w:t>
      </w:r>
    </w:p>
    <w:p w14:paraId="2252C101" w14:textId="77777777" w:rsidR="004F2ECD" w:rsidRDefault="004F2ECD" w:rsidP="004F2ECD">
      <w:pPr>
        <w:spacing w:after="0"/>
        <w:jc w:val="center"/>
        <w:rPr>
          <w:b/>
          <w:bCs/>
        </w:rPr>
      </w:pPr>
      <w:r>
        <w:rPr>
          <w:b/>
          <w:bCs/>
        </w:rPr>
        <w:t>(semana del 1 al 7 de Julio)</w:t>
      </w:r>
    </w:p>
    <w:p w14:paraId="5BC2F6FD" w14:textId="77777777" w:rsidR="004F2ECD" w:rsidRDefault="004F2ECD" w:rsidP="004F2ECD">
      <w:pPr>
        <w:spacing w:after="0"/>
        <w:rPr>
          <w:sz w:val="24"/>
          <w:szCs w:val="24"/>
        </w:rPr>
      </w:pPr>
      <w:r>
        <w:rPr>
          <w:sz w:val="24"/>
          <w:szCs w:val="24"/>
        </w:rPr>
        <w:t>INSTRUCCIONES:</w:t>
      </w:r>
    </w:p>
    <w:p w14:paraId="618A2784" w14:textId="77777777" w:rsidR="004F2ECD" w:rsidRDefault="004F2ECD" w:rsidP="00F9089A">
      <w:pPr>
        <w:spacing w:after="0"/>
        <w:jc w:val="both"/>
        <w:rPr>
          <w:sz w:val="24"/>
          <w:szCs w:val="24"/>
        </w:rPr>
      </w:pPr>
      <w:r>
        <w:rPr>
          <w:sz w:val="24"/>
          <w:szCs w:val="24"/>
        </w:rPr>
        <w:tab/>
        <w:t xml:space="preserve">Resuelve en tu cuaderno todos los ejercicios que se te plantean en esta guía, al resolverlo </w:t>
      </w:r>
      <w:proofErr w:type="spellStart"/>
      <w:r>
        <w:rPr>
          <w:sz w:val="24"/>
          <w:szCs w:val="24"/>
        </w:rPr>
        <w:t>envia</w:t>
      </w:r>
      <w:proofErr w:type="spellEnd"/>
      <w:r>
        <w:rPr>
          <w:sz w:val="24"/>
          <w:szCs w:val="24"/>
        </w:rPr>
        <w:t xml:space="preserve"> </w:t>
      </w:r>
      <w:proofErr w:type="gramStart"/>
      <w:r>
        <w:rPr>
          <w:sz w:val="24"/>
          <w:szCs w:val="24"/>
        </w:rPr>
        <w:t>los  resultados</w:t>
      </w:r>
      <w:proofErr w:type="gramEnd"/>
      <w:r>
        <w:rPr>
          <w:sz w:val="24"/>
          <w:szCs w:val="24"/>
        </w:rPr>
        <w:t xml:space="preserve">  al correo </w:t>
      </w:r>
      <w:hyperlink r:id="rId5" w:history="1">
        <w:r>
          <w:rPr>
            <w:rStyle w:val="Hipervnculo"/>
            <w:sz w:val="24"/>
            <w:szCs w:val="24"/>
          </w:rPr>
          <w:t>mate.chapero@gmail.com</w:t>
        </w:r>
      </w:hyperlink>
      <w:r>
        <w:rPr>
          <w:sz w:val="24"/>
          <w:szCs w:val="24"/>
        </w:rPr>
        <w:t xml:space="preserve"> o puedes enviarlo  en </w:t>
      </w:r>
      <w:proofErr w:type="spellStart"/>
      <w:r>
        <w:rPr>
          <w:sz w:val="24"/>
          <w:szCs w:val="24"/>
        </w:rPr>
        <w:t>clasroom</w:t>
      </w:r>
      <w:proofErr w:type="spellEnd"/>
      <w:r>
        <w:rPr>
          <w:sz w:val="24"/>
          <w:szCs w:val="24"/>
        </w:rPr>
        <w:t>.</w:t>
      </w:r>
    </w:p>
    <w:p w14:paraId="1578007C" w14:textId="505AD971" w:rsidR="00B7525F" w:rsidRDefault="004F2ECD" w:rsidP="00F9089A">
      <w:pPr>
        <w:spacing w:after="0"/>
        <w:jc w:val="both"/>
      </w:pPr>
      <w:r>
        <w:rPr>
          <w:sz w:val="24"/>
          <w:szCs w:val="24"/>
        </w:rPr>
        <w:t>En esta hoja haremos un repaso de algunos aspectos importantes a considerar para resolver problemas haciendo uso de las ecuaciones de segundo grado o ecuaciones cuadráticas. TE PIDO QUE LEAS ESTA PARTE TEORICA PARA PODER ENTENDER LA PARTE PRACTICA EN LA PROXIMA GUIA.</w:t>
      </w:r>
    </w:p>
    <w:p w14:paraId="376A2265" w14:textId="7C7DDC4D" w:rsidR="004F2ECD" w:rsidRDefault="004F2ECD" w:rsidP="00F9089A">
      <w:pPr>
        <w:spacing w:after="0"/>
        <w:jc w:val="both"/>
      </w:pPr>
      <w:r>
        <w:t>Los pasos básicos que debemos considerar son los siguientes:</w:t>
      </w:r>
    </w:p>
    <w:p w14:paraId="037973DB" w14:textId="687897B2" w:rsidR="004F2ECD" w:rsidRDefault="004F2ECD" w:rsidP="00F9089A">
      <w:pPr>
        <w:pStyle w:val="Prrafodelista"/>
        <w:numPr>
          <w:ilvl w:val="0"/>
          <w:numId w:val="2"/>
        </w:numPr>
        <w:spacing w:after="0"/>
        <w:jc w:val="both"/>
      </w:pPr>
      <w:r>
        <w:t xml:space="preserve">Leer el enunciado del problema, esto se hace con el objetivo de entender de </w:t>
      </w:r>
      <w:proofErr w:type="spellStart"/>
      <w:r>
        <w:t>que</w:t>
      </w:r>
      <w:proofErr w:type="spellEnd"/>
      <w:r>
        <w:t xml:space="preserve"> se trata, </w:t>
      </w:r>
      <w:proofErr w:type="gramStart"/>
      <w:r w:rsidR="00F9089A">
        <w:t xml:space="preserve">así </w:t>
      </w:r>
      <w:r>
        <w:t xml:space="preserve"> podemos</w:t>
      </w:r>
      <w:proofErr w:type="gramEnd"/>
      <w:r>
        <w:t xml:space="preserve"> identificar claramente </w:t>
      </w:r>
      <w:proofErr w:type="spellStart"/>
      <w:r>
        <w:t>cuales</w:t>
      </w:r>
      <w:proofErr w:type="spellEnd"/>
      <w:r>
        <w:t xml:space="preserve"> son los datos conocidos o variables y los datos conocidos o constantes. Cuantas veces es necesario leer el enunciado, bueno las veces que sea necesario.</w:t>
      </w:r>
    </w:p>
    <w:p w14:paraId="33E0F8A5" w14:textId="25C54252" w:rsidR="00B7525F" w:rsidRPr="004F2ECD" w:rsidRDefault="004F2ECD" w:rsidP="00F9089A">
      <w:pPr>
        <w:pStyle w:val="Prrafodelista"/>
        <w:numPr>
          <w:ilvl w:val="0"/>
          <w:numId w:val="2"/>
        </w:numPr>
        <w:spacing w:after="0"/>
        <w:jc w:val="both"/>
      </w:pPr>
      <w:r>
        <w:t xml:space="preserve">Haga una </w:t>
      </w:r>
      <w:proofErr w:type="spellStart"/>
      <w:r>
        <w:t>grafica</w:t>
      </w:r>
      <w:proofErr w:type="spellEnd"/>
      <w:r>
        <w:t xml:space="preserve"> de la situación que se </w:t>
      </w:r>
      <w:proofErr w:type="spellStart"/>
      <w:r>
        <w:t>se</w:t>
      </w:r>
      <w:proofErr w:type="spellEnd"/>
      <w:r>
        <w:t xml:space="preserve"> plantea, para poder visualizar mejor lo que se </w:t>
      </w:r>
      <w:proofErr w:type="spellStart"/>
      <w:r>
        <w:t>esta</w:t>
      </w:r>
      <w:proofErr w:type="spellEnd"/>
      <w:r>
        <w:t xml:space="preserve"> planteando y lo que queremos encontrar.</w:t>
      </w:r>
    </w:p>
    <w:p w14:paraId="58AFA423" w14:textId="25235BED" w:rsidR="00B7525F" w:rsidRPr="004F2ECD" w:rsidRDefault="00B7525F" w:rsidP="00F9089A">
      <w:pPr>
        <w:pStyle w:val="Prrafodelista"/>
        <w:numPr>
          <w:ilvl w:val="0"/>
          <w:numId w:val="2"/>
        </w:numPr>
        <w:shd w:val="clear" w:color="auto" w:fill="FFFFFF"/>
        <w:spacing w:after="60" w:line="240" w:lineRule="auto"/>
        <w:jc w:val="both"/>
        <w:rPr>
          <w:rFonts w:ascii="Arial" w:eastAsia="Times New Roman" w:hAnsi="Arial" w:cs="Arial"/>
          <w:color w:val="222222"/>
          <w:sz w:val="24"/>
          <w:szCs w:val="24"/>
          <w:lang w:eastAsia="es-GT"/>
        </w:rPr>
      </w:pPr>
      <w:r w:rsidRPr="004F2ECD">
        <w:rPr>
          <w:rFonts w:ascii="Arial" w:eastAsia="Times New Roman" w:hAnsi="Arial" w:cs="Arial"/>
          <w:color w:val="222222"/>
          <w:sz w:val="24"/>
          <w:szCs w:val="24"/>
          <w:lang w:eastAsia="es-GT"/>
        </w:rPr>
        <w:t>Identificar las incógnitas del </w:t>
      </w:r>
      <w:r w:rsidRPr="004F2ECD">
        <w:rPr>
          <w:rFonts w:ascii="Arial" w:eastAsia="Times New Roman" w:hAnsi="Arial" w:cs="Arial"/>
          <w:b/>
          <w:bCs/>
          <w:color w:val="222222"/>
          <w:sz w:val="24"/>
          <w:szCs w:val="24"/>
          <w:lang w:eastAsia="es-GT"/>
        </w:rPr>
        <w:t>problema</w:t>
      </w:r>
      <w:r w:rsidRPr="004F2ECD">
        <w:rPr>
          <w:rFonts w:ascii="Arial" w:eastAsia="Times New Roman" w:hAnsi="Arial" w:cs="Arial"/>
          <w:color w:val="222222"/>
          <w:sz w:val="24"/>
          <w:szCs w:val="24"/>
          <w:lang w:eastAsia="es-GT"/>
        </w:rPr>
        <w:t> y asignarle una variable </w:t>
      </w:r>
      <w:r w:rsidRPr="004F2ECD">
        <w:rPr>
          <w:rFonts w:ascii="Arial" w:eastAsia="Times New Roman" w:hAnsi="Arial" w:cs="Arial"/>
          <w:b/>
          <w:bCs/>
          <w:color w:val="222222"/>
          <w:sz w:val="24"/>
          <w:szCs w:val="24"/>
          <w:lang w:eastAsia="es-GT"/>
        </w:rPr>
        <w:t>a</w:t>
      </w:r>
      <w:r w:rsidRPr="004F2ECD">
        <w:rPr>
          <w:rFonts w:ascii="Arial" w:eastAsia="Times New Roman" w:hAnsi="Arial" w:cs="Arial"/>
          <w:color w:val="222222"/>
          <w:sz w:val="24"/>
          <w:szCs w:val="24"/>
          <w:lang w:eastAsia="es-GT"/>
        </w:rPr>
        <w:t xml:space="preserve"> cada una. </w:t>
      </w:r>
    </w:p>
    <w:p w14:paraId="6538B684" w14:textId="512CDE28" w:rsidR="00B7525F" w:rsidRPr="004F2ECD" w:rsidRDefault="00B7525F" w:rsidP="00F9089A">
      <w:pPr>
        <w:pStyle w:val="Prrafodelista"/>
        <w:numPr>
          <w:ilvl w:val="0"/>
          <w:numId w:val="2"/>
        </w:numPr>
        <w:shd w:val="clear" w:color="auto" w:fill="FFFFFF"/>
        <w:spacing w:after="60" w:line="240" w:lineRule="auto"/>
        <w:jc w:val="both"/>
        <w:rPr>
          <w:rFonts w:ascii="Arial" w:eastAsia="Times New Roman" w:hAnsi="Arial" w:cs="Arial"/>
          <w:color w:val="222222"/>
          <w:sz w:val="24"/>
          <w:szCs w:val="24"/>
          <w:lang w:eastAsia="es-GT"/>
        </w:rPr>
      </w:pPr>
      <w:r w:rsidRPr="004F2ECD">
        <w:rPr>
          <w:rFonts w:ascii="Arial" w:eastAsia="Times New Roman" w:hAnsi="Arial" w:cs="Arial"/>
          <w:color w:val="222222"/>
          <w:sz w:val="24"/>
          <w:szCs w:val="24"/>
          <w:lang w:eastAsia="es-GT"/>
        </w:rPr>
        <w:t>Plantear las </w:t>
      </w:r>
      <w:r w:rsidRPr="004F2ECD">
        <w:rPr>
          <w:rFonts w:ascii="Arial" w:eastAsia="Times New Roman" w:hAnsi="Arial" w:cs="Arial"/>
          <w:b/>
          <w:bCs/>
          <w:color w:val="222222"/>
          <w:sz w:val="24"/>
          <w:szCs w:val="24"/>
          <w:lang w:eastAsia="es-GT"/>
        </w:rPr>
        <w:t>ecuaciones</w:t>
      </w:r>
      <w:r w:rsidRPr="004F2ECD">
        <w:rPr>
          <w:rFonts w:ascii="Arial" w:eastAsia="Times New Roman" w:hAnsi="Arial" w:cs="Arial"/>
          <w:color w:val="222222"/>
          <w:sz w:val="24"/>
          <w:szCs w:val="24"/>
          <w:lang w:eastAsia="es-GT"/>
        </w:rPr>
        <w:t> traduciendo el enunciado </w:t>
      </w:r>
      <w:r w:rsidRPr="004F2ECD">
        <w:rPr>
          <w:rFonts w:ascii="Arial" w:eastAsia="Times New Roman" w:hAnsi="Arial" w:cs="Arial"/>
          <w:b/>
          <w:bCs/>
          <w:color w:val="222222"/>
          <w:sz w:val="24"/>
          <w:szCs w:val="24"/>
          <w:lang w:eastAsia="es-GT"/>
        </w:rPr>
        <w:t>a</w:t>
      </w:r>
      <w:r w:rsidRPr="004F2ECD">
        <w:rPr>
          <w:rFonts w:ascii="Arial" w:eastAsia="Times New Roman" w:hAnsi="Arial" w:cs="Arial"/>
          <w:color w:val="222222"/>
          <w:sz w:val="24"/>
          <w:szCs w:val="24"/>
          <w:lang w:eastAsia="es-GT"/>
        </w:rPr>
        <w:t> lenguaje algebraico.</w:t>
      </w:r>
    </w:p>
    <w:p w14:paraId="4BBEE40F" w14:textId="2154982E" w:rsidR="00B7525F" w:rsidRDefault="00B7525F" w:rsidP="00F9089A">
      <w:pPr>
        <w:pStyle w:val="Prrafodelista"/>
        <w:numPr>
          <w:ilvl w:val="0"/>
          <w:numId w:val="2"/>
        </w:numPr>
        <w:shd w:val="clear" w:color="auto" w:fill="FFFFFF"/>
        <w:spacing w:after="60" w:line="240" w:lineRule="auto"/>
        <w:jc w:val="both"/>
        <w:rPr>
          <w:rFonts w:ascii="Arial" w:eastAsia="Times New Roman" w:hAnsi="Arial" w:cs="Arial"/>
          <w:color w:val="222222"/>
          <w:sz w:val="24"/>
          <w:szCs w:val="24"/>
          <w:lang w:eastAsia="es-GT"/>
        </w:rPr>
      </w:pPr>
      <w:r w:rsidRPr="004F2ECD">
        <w:rPr>
          <w:rFonts w:ascii="Arial" w:eastAsia="Times New Roman" w:hAnsi="Arial" w:cs="Arial"/>
          <w:b/>
          <w:bCs/>
          <w:color w:val="222222"/>
          <w:sz w:val="24"/>
          <w:szCs w:val="24"/>
          <w:lang w:eastAsia="es-GT"/>
        </w:rPr>
        <w:t>Resolver</w:t>
      </w:r>
      <w:r w:rsidRPr="004F2ECD">
        <w:rPr>
          <w:rFonts w:ascii="Arial" w:eastAsia="Times New Roman" w:hAnsi="Arial" w:cs="Arial"/>
          <w:color w:val="222222"/>
          <w:sz w:val="24"/>
          <w:szCs w:val="24"/>
          <w:lang w:eastAsia="es-GT"/>
        </w:rPr>
        <w:t> la ecuación o el sistema de </w:t>
      </w:r>
      <w:r w:rsidRPr="004F2ECD">
        <w:rPr>
          <w:rFonts w:ascii="Arial" w:eastAsia="Times New Roman" w:hAnsi="Arial" w:cs="Arial"/>
          <w:b/>
          <w:bCs/>
          <w:color w:val="222222"/>
          <w:sz w:val="24"/>
          <w:szCs w:val="24"/>
          <w:lang w:eastAsia="es-GT"/>
        </w:rPr>
        <w:t>ecuaciones</w:t>
      </w:r>
      <w:r w:rsidRPr="004F2ECD">
        <w:rPr>
          <w:rFonts w:ascii="Arial" w:eastAsia="Times New Roman" w:hAnsi="Arial" w:cs="Arial"/>
          <w:color w:val="222222"/>
          <w:sz w:val="24"/>
          <w:szCs w:val="24"/>
          <w:lang w:eastAsia="es-GT"/>
        </w:rPr>
        <w:t> obtenido.</w:t>
      </w:r>
    </w:p>
    <w:p w14:paraId="63884F45" w14:textId="3B7493C0" w:rsidR="009D0132" w:rsidRPr="00731BFA" w:rsidRDefault="004F2ECD" w:rsidP="00F9089A">
      <w:pPr>
        <w:pStyle w:val="Prrafodelista"/>
        <w:numPr>
          <w:ilvl w:val="0"/>
          <w:numId w:val="2"/>
        </w:numPr>
        <w:shd w:val="clear" w:color="auto" w:fill="FFFFFF"/>
        <w:spacing w:after="60" w:line="240" w:lineRule="auto"/>
        <w:jc w:val="both"/>
        <w:rPr>
          <w:rFonts w:ascii="Arial" w:eastAsia="Times New Roman" w:hAnsi="Arial" w:cs="Arial"/>
          <w:color w:val="222222"/>
          <w:sz w:val="24"/>
          <w:szCs w:val="24"/>
          <w:lang w:eastAsia="es-GT"/>
        </w:rPr>
      </w:pPr>
      <w:r>
        <w:rPr>
          <w:rFonts w:ascii="Arial" w:eastAsia="Times New Roman" w:hAnsi="Arial" w:cs="Arial"/>
          <w:b/>
          <w:bCs/>
          <w:color w:val="222222"/>
          <w:sz w:val="24"/>
          <w:szCs w:val="24"/>
          <w:lang w:eastAsia="es-GT"/>
        </w:rPr>
        <w:t>Luego verifique la respuesta obtenida para saber si es congruente con lo que se nos pide.</w:t>
      </w:r>
    </w:p>
    <w:p w14:paraId="1D378B67" w14:textId="4CCF342F" w:rsidR="009D0132" w:rsidRDefault="004F2ECD" w:rsidP="00F9089A">
      <w:pPr>
        <w:jc w:val="both"/>
      </w:pPr>
      <w:r>
        <w:t>DONDE SE APLICAN LAS ECUACIONES DE SEGUNDO GRADO:</w:t>
      </w:r>
    </w:p>
    <w:p w14:paraId="4CB9714E" w14:textId="2260F839" w:rsidR="009D0132" w:rsidRDefault="004F2ECD" w:rsidP="00F9089A">
      <w:pPr>
        <w:jc w:val="both"/>
      </w:pPr>
      <w:r>
        <w:tab/>
        <w:t>Existe una infinidad de problemas en la vida real en la cual podemos aplicar ecuaciones de segundo grado, pero generalmente consideremos los siguientes casos.</w:t>
      </w:r>
    </w:p>
    <w:p w14:paraId="0E57D5D0" w14:textId="34D87B20" w:rsidR="009D0132" w:rsidRDefault="009D0132" w:rsidP="00F9089A">
      <w:pPr>
        <w:jc w:val="both"/>
        <w:rPr>
          <w:rFonts w:ascii="Arial" w:hAnsi="Arial" w:cs="Arial"/>
          <w:color w:val="222222"/>
          <w:shd w:val="clear" w:color="auto" w:fill="FFFFFF"/>
        </w:rPr>
      </w:pPr>
      <w:r>
        <w:rPr>
          <w:rFonts w:ascii="Arial" w:hAnsi="Arial" w:cs="Arial"/>
          <w:color w:val="222222"/>
          <w:shd w:val="clear" w:color="auto" w:fill="FFFFFF"/>
        </w:rPr>
        <w:t>Comúnmente usamos </w:t>
      </w:r>
      <w:r>
        <w:rPr>
          <w:rFonts w:ascii="Arial" w:hAnsi="Arial" w:cs="Arial"/>
          <w:b/>
          <w:bCs/>
          <w:color w:val="222222"/>
          <w:shd w:val="clear" w:color="auto" w:fill="FFFFFF"/>
        </w:rPr>
        <w:t>ecuaciones cuadráticas</w:t>
      </w:r>
      <w:r>
        <w:rPr>
          <w:rFonts w:ascii="Arial" w:hAnsi="Arial" w:cs="Arial"/>
          <w:color w:val="222222"/>
          <w:shd w:val="clear" w:color="auto" w:fill="FFFFFF"/>
        </w:rPr>
        <w:t> en situaciones </w:t>
      </w:r>
      <w:r>
        <w:rPr>
          <w:rFonts w:ascii="Arial" w:hAnsi="Arial" w:cs="Arial"/>
          <w:b/>
          <w:bCs/>
          <w:color w:val="222222"/>
          <w:shd w:val="clear" w:color="auto" w:fill="FFFFFF"/>
        </w:rPr>
        <w:t>donde</w:t>
      </w:r>
      <w:r>
        <w:rPr>
          <w:rFonts w:ascii="Arial" w:hAnsi="Arial" w:cs="Arial"/>
          <w:color w:val="222222"/>
          <w:shd w:val="clear" w:color="auto" w:fill="FFFFFF"/>
        </w:rPr>
        <w:t> dos cosas </w:t>
      </w:r>
      <w:r>
        <w:rPr>
          <w:rFonts w:ascii="Arial" w:hAnsi="Arial" w:cs="Arial"/>
          <w:b/>
          <w:bCs/>
          <w:color w:val="222222"/>
          <w:shd w:val="clear" w:color="auto" w:fill="FFFFFF"/>
        </w:rPr>
        <w:t>se</w:t>
      </w:r>
      <w:r>
        <w:rPr>
          <w:rFonts w:ascii="Arial" w:hAnsi="Arial" w:cs="Arial"/>
          <w:color w:val="222222"/>
          <w:shd w:val="clear" w:color="auto" w:fill="FFFFFF"/>
        </w:rPr>
        <w:t> multiplican juntas y ambas dependen de la misma variable. Por ejemplo, </w:t>
      </w:r>
      <w:r>
        <w:rPr>
          <w:rFonts w:ascii="Arial" w:hAnsi="Arial" w:cs="Arial"/>
          <w:b/>
          <w:bCs/>
          <w:color w:val="222222"/>
          <w:shd w:val="clear" w:color="auto" w:fill="FFFFFF"/>
        </w:rPr>
        <w:t>cuando</w:t>
      </w:r>
      <w:r>
        <w:rPr>
          <w:rFonts w:ascii="Arial" w:hAnsi="Arial" w:cs="Arial"/>
          <w:color w:val="222222"/>
          <w:shd w:val="clear" w:color="auto" w:fill="FFFFFF"/>
        </w:rPr>
        <w:t> trabajamos con un área. Si ambas dimensiones están escritas en términos de la misma variable, usamos una ecuación </w:t>
      </w:r>
      <w:r>
        <w:rPr>
          <w:rFonts w:ascii="Arial" w:hAnsi="Arial" w:cs="Arial"/>
          <w:b/>
          <w:bCs/>
          <w:color w:val="222222"/>
          <w:shd w:val="clear" w:color="auto" w:fill="FFFFFF"/>
        </w:rPr>
        <w:t>cuadrática</w:t>
      </w:r>
      <w:r>
        <w:rPr>
          <w:rFonts w:ascii="Arial" w:hAnsi="Arial" w:cs="Arial"/>
          <w:color w:val="222222"/>
          <w:shd w:val="clear" w:color="auto" w:fill="FFFFFF"/>
        </w:rPr>
        <w:t>.</w:t>
      </w:r>
    </w:p>
    <w:p w14:paraId="6FF85583" w14:textId="607195BF" w:rsidR="00D12974" w:rsidRDefault="00D12974" w:rsidP="00F9089A">
      <w:pPr>
        <w:jc w:val="both"/>
        <w:rPr>
          <w:rFonts w:ascii="Arial" w:hAnsi="Arial" w:cs="Arial"/>
          <w:color w:val="222222"/>
          <w:shd w:val="clear" w:color="auto" w:fill="FFFFFF"/>
        </w:rPr>
      </w:pPr>
      <w:r>
        <w:rPr>
          <w:rFonts w:ascii="Arial" w:hAnsi="Arial" w:cs="Arial"/>
          <w:color w:val="222222"/>
          <w:shd w:val="clear" w:color="auto" w:fill="FFFFFF"/>
        </w:rPr>
        <w:t xml:space="preserve">Existe un matemático de nuestros </w:t>
      </w:r>
      <w:proofErr w:type="gramStart"/>
      <w:r>
        <w:rPr>
          <w:rFonts w:ascii="Arial" w:hAnsi="Arial" w:cs="Arial"/>
          <w:color w:val="222222"/>
          <w:shd w:val="clear" w:color="auto" w:fill="FFFFFF"/>
        </w:rPr>
        <w:t>tiempos,  nacido</w:t>
      </w:r>
      <w:proofErr w:type="gramEnd"/>
      <w:r>
        <w:rPr>
          <w:rFonts w:ascii="Arial" w:hAnsi="Arial" w:cs="Arial"/>
          <w:color w:val="222222"/>
          <w:shd w:val="clear" w:color="auto" w:fill="FFFFFF"/>
        </w:rPr>
        <w:t xml:space="preserve"> en Budapest Hungría que ha desarrollado un método muy eficaz para resolver problemas por medio de ecuaciones tanto de primero como de segundo grado. A </w:t>
      </w:r>
      <w:proofErr w:type="gramStart"/>
      <w:r>
        <w:rPr>
          <w:rFonts w:ascii="Arial" w:hAnsi="Arial" w:cs="Arial"/>
          <w:color w:val="222222"/>
          <w:shd w:val="clear" w:color="auto" w:fill="FFFFFF"/>
        </w:rPr>
        <w:t>continuación</w:t>
      </w:r>
      <w:proofErr w:type="gramEnd"/>
      <w:r>
        <w:rPr>
          <w:rFonts w:ascii="Arial" w:hAnsi="Arial" w:cs="Arial"/>
          <w:color w:val="222222"/>
          <w:shd w:val="clear" w:color="auto" w:fill="FFFFFF"/>
        </w:rPr>
        <w:t xml:space="preserve"> trataremos los pasos que el propone.</w:t>
      </w:r>
    </w:p>
    <w:p w14:paraId="5C117A97" w14:textId="77777777" w:rsidR="00D12974" w:rsidRPr="00D12974" w:rsidRDefault="00D12974" w:rsidP="00F9089A">
      <w:pPr>
        <w:shd w:val="clear" w:color="auto" w:fill="FFFFFF"/>
        <w:spacing w:after="130" w:line="240" w:lineRule="auto"/>
        <w:jc w:val="both"/>
        <w:outlineLvl w:val="2"/>
        <w:rPr>
          <w:rFonts w:ascii="Segoe UI" w:eastAsia="Times New Roman" w:hAnsi="Segoe UI" w:cs="Segoe UI"/>
          <w:color w:val="373737"/>
          <w:sz w:val="39"/>
          <w:szCs w:val="39"/>
          <w:lang w:eastAsia="es-GT"/>
        </w:rPr>
      </w:pPr>
      <w:r w:rsidRPr="00D12974">
        <w:rPr>
          <w:rFonts w:ascii="Segoe UI" w:eastAsia="Times New Roman" w:hAnsi="Segoe UI" w:cs="Segoe UI"/>
          <w:color w:val="373737"/>
          <w:sz w:val="39"/>
          <w:szCs w:val="39"/>
          <w:lang w:eastAsia="es-GT"/>
        </w:rPr>
        <w:t>Método de Pólya para resolver problemas matemáticos</w:t>
      </w:r>
    </w:p>
    <w:p w14:paraId="2598DFBA" w14:textId="77777777" w:rsidR="00D12974" w:rsidRPr="00D12974" w:rsidRDefault="00D12974" w:rsidP="00F9089A">
      <w:pPr>
        <w:shd w:val="clear" w:color="auto" w:fill="FFFFFF"/>
        <w:spacing w:after="340" w:line="240" w:lineRule="auto"/>
        <w:jc w:val="both"/>
        <w:rPr>
          <w:rFonts w:ascii="Segoe UI" w:eastAsia="Times New Roman" w:hAnsi="Segoe UI" w:cs="Segoe UI"/>
          <w:color w:val="444444"/>
          <w:sz w:val="27"/>
          <w:szCs w:val="27"/>
          <w:lang w:eastAsia="es-GT"/>
        </w:rPr>
      </w:pPr>
      <w:r w:rsidRPr="00D12974">
        <w:rPr>
          <w:rFonts w:ascii="Segoe UI" w:eastAsia="Times New Roman" w:hAnsi="Segoe UI" w:cs="Segoe UI"/>
          <w:color w:val="444444"/>
          <w:sz w:val="27"/>
          <w:szCs w:val="27"/>
          <w:lang w:eastAsia="es-GT"/>
        </w:rPr>
        <w:t>Para resolver un problema se necesita:</w:t>
      </w:r>
    </w:p>
    <w:p w14:paraId="74CBB97C" w14:textId="77777777" w:rsidR="00D12974" w:rsidRPr="00D12974" w:rsidRDefault="00D12974" w:rsidP="00F9089A">
      <w:pPr>
        <w:shd w:val="clear" w:color="auto" w:fill="FFFFFF"/>
        <w:spacing w:after="130" w:line="240" w:lineRule="auto"/>
        <w:jc w:val="both"/>
        <w:outlineLvl w:val="3"/>
        <w:rPr>
          <w:rFonts w:ascii="Segoe UI" w:eastAsia="Times New Roman" w:hAnsi="Segoe UI" w:cs="Segoe UI"/>
          <w:color w:val="373737"/>
          <w:sz w:val="34"/>
          <w:szCs w:val="34"/>
          <w:lang w:eastAsia="es-GT"/>
        </w:rPr>
      </w:pPr>
      <w:r w:rsidRPr="00D12974">
        <w:rPr>
          <w:rFonts w:ascii="Segoe UI" w:eastAsia="Times New Roman" w:hAnsi="Segoe UI" w:cs="Segoe UI"/>
          <w:color w:val="373737"/>
          <w:sz w:val="34"/>
          <w:szCs w:val="34"/>
          <w:lang w:eastAsia="es-GT"/>
        </w:rPr>
        <w:lastRenderedPageBreak/>
        <w:t>Paso 1: Entender el problema</w:t>
      </w:r>
    </w:p>
    <w:p w14:paraId="4697BEDC" w14:textId="77777777" w:rsidR="00D12974" w:rsidRPr="00D12974" w:rsidRDefault="00D12974" w:rsidP="00F9089A">
      <w:pPr>
        <w:numPr>
          <w:ilvl w:val="0"/>
          <w:numId w:val="5"/>
        </w:numPr>
        <w:shd w:val="clear" w:color="auto" w:fill="FFFFFF"/>
        <w:spacing w:before="100" w:beforeAutospacing="1" w:after="100" w:afterAutospacing="1" w:line="240" w:lineRule="auto"/>
        <w:ind w:left="628"/>
        <w:jc w:val="both"/>
        <w:rPr>
          <w:rFonts w:ascii="Segoe UI" w:eastAsia="Times New Roman" w:hAnsi="Segoe UI" w:cs="Segoe UI"/>
          <w:color w:val="444444"/>
          <w:sz w:val="27"/>
          <w:szCs w:val="27"/>
          <w:lang w:eastAsia="es-GT"/>
        </w:rPr>
      </w:pPr>
      <w:r w:rsidRPr="00D12974">
        <w:rPr>
          <w:rFonts w:ascii="Segoe UI" w:eastAsia="Times New Roman" w:hAnsi="Segoe UI" w:cs="Segoe UI"/>
          <w:color w:val="444444"/>
          <w:sz w:val="27"/>
          <w:szCs w:val="27"/>
          <w:lang w:eastAsia="es-GT"/>
        </w:rPr>
        <w:t>¿Cuál es la incógnita?, ¿Cuáles son los datos?</w:t>
      </w:r>
    </w:p>
    <w:p w14:paraId="4681DEA7" w14:textId="77777777" w:rsidR="00D12974" w:rsidRPr="00D12974" w:rsidRDefault="00D12974" w:rsidP="00F9089A">
      <w:pPr>
        <w:numPr>
          <w:ilvl w:val="0"/>
          <w:numId w:val="5"/>
        </w:numPr>
        <w:shd w:val="clear" w:color="auto" w:fill="FFFFFF"/>
        <w:spacing w:before="100" w:beforeAutospacing="1" w:after="100" w:afterAutospacing="1" w:line="240" w:lineRule="auto"/>
        <w:ind w:left="628"/>
        <w:jc w:val="both"/>
        <w:rPr>
          <w:rFonts w:ascii="Segoe UI" w:eastAsia="Times New Roman" w:hAnsi="Segoe UI" w:cs="Segoe UI"/>
          <w:color w:val="444444"/>
          <w:sz w:val="27"/>
          <w:szCs w:val="27"/>
          <w:lang w:eastAsia="es-GT"/>
        </w:rPr>
      </w:pPr>
      <w:r w:rsidRPr="00D12974">
        <w:rPr>
          <w:rFonts w:ascii="Segoe UI" w:eastAsia="Times New Roman" w:hAnsi="Segoe UI" w:cs="Segoe UI"/>
          <w:color w:val="444444"/>
          <w:sz w:val="27"/>
          <w:szCs w:val="27"/>
          <w:lang w:eastAsia="es-GT"/>
        </w:rPr>
        <w:t>¿Cuál es la condición? ¿Es la condición suficiente para determinar la incógnita? ¿Es insuficiente? ¿Redundante? ¿Contradictoria?</w:t>
      </w:r>
    </w:p>
    <w:p w14:paraId="7F47999C" w14:textId="77777777" w:rsidR="00D12974" w:rsidRPr="00D12974" w:rsidRDefault="00D12974" w:rsidP="00F9089A">
      <w:pPr>
        <w:shd w:val="clear" w:color="auto" w:fill="FFFFFF"/>
        <w:spacing w:after="130" w:line="240" w:lineRule="auto"/>
        <w:jc w:val="both"/>
        <w:outlineLvl w:val="3"/>
        <w:rPr>
          <w:rFonts w:ascii="Segoe UI" w:eastAsia="Times New Roman" w:hAnsi="Segoe UI" w:cs="Segoe UI"/>
          <w:color w:val="373737"/>
          <w:sz w:val="34"/>
          <w:szCs w:val="34"/>
          <w:lang w:eastAsia="es-GT"/>
        </w:rPr>
      </w:pPr>
      <w:r w:rsidRPr="00D12974">
        <w:rPr>
          <w:rFonts w:ascii="Segoe UI" w:eastAsia="Times New Roman" w:hAnsi="Segoe UI" w:cs="Segoe UI"/>
          <w:color w:val="373737"/>
          <w:sz w:val="34"/>
          <w:szCs w:val="34"/>
          <w:lang w:eastAsia="es-GT"/>
        </w:rPr>
        <w:t>Paso 2: Configurar un plan</w:t>
      </w:r>
    </w:p>
    <w:p w14:paraId="78DCF9EB" w14:textId="77777777" w:rsidR="00D12974" w:rsidRPr="00D12974" w:rsidRDefault="00D12974" w:rsidP="00F9089A">
      <w:pPr>
        <w:numPr>
          <w:ilvl w:val="0"/>
          <w:numId w:val="6"/>
        </w:numPr>
        <w:shd w:val="clear" w:color="auto" w:fill="FFFFFF"/>
        <w:spacing w:before="100" w:beforeAutospacing="1" w:after="100" w:afterAutospacing="1" w:line="240" w:lineRule="auto"/>
        <w:ind w:left="628"/>
        <w:jc w:val="both"/>
        <w:rPr>
          <w:rFonts w:ascii="Segoe UI" w:eastAsia="Times New Roman" w:hAnsi="Segoe UI" w:cs="Segoe UI"/>
          <w:color w:val="444444"/>
          <w:sz w:val="27"/>
          <w:szCs w:val="27"/>
          <w:lang w:eastAsia="es-GT"/>
        </w:rPr>
      </w:pPr>
      <w:r w:rsidRPr="00D12974">
        <w:rPr>
          <w:rFonts w:ascii="Segoe UI" w:eastAsia="Times New Roman" w:hAnsi="Segoe UI" w:cs="Segoe UI"/>
          <w:color w:val="444444"/>
          <w:sz w:val="27"/>
          <w:szCs w:val="27"/>
          <w:lang w:eastAsia="es-GT"/>
        </w:rPr>
        <w:t>¿Te has encontrado con un problema semejante? ¿O has visto el mismo problema planteado en forma ligeramente diferente?</w:t>
      </w:r>
    </w:p>
    <w:p w14:paraId="506C9D23" w14:textId="77777777" w:rsidR="00D12974" w:rsidRPr="00D12974" w:rsidRDefault="00D12974" w:rsidP="00F9089A">
      <w:pPr>
        <w:numPr>
          <w:ilvl w:val="0"/>
          <w:numId w:val="6"/>
        </w:numPr>
        <w:shd w:val="clear" w:color="auto" w:fill="FFFFFF"/>
        <w:spacing w:before="100" w:beforeAutospacing="1" w:after="100" w:afterAutospacing="1" w:line="240" w:lineRule="auto"/>
        <w:ind w:left="628"/>
        <w:jc w:val="both"/>
        <w:rPr>
          <w:rFonts w:ascii="Segoe UI" w:eastAsia="Times New Roman" w:hAnsi="Segoe UI" w:cs="Segoe UI"/>
          <w:color w:val="444444"/>
          <w:sz w:val="27"/>
          <w:szCs w:val="27"/>
          <w:lang w:eastAsia="es-GT"/>
        </w:rPr>
      </w:pPr>
      <w:r w:rsidRPr="00D12974">
        <w:rPr>
          <w:rFonts w:ascii="Segoe UI" w:eastAsia="Times New Roman" w:hAnsi="Segoe UI" w:cs="Segoe UI"/>
          <w:color w:val="444444"/>
          <w:sz w:val="27"/>
          <w:szCs w:val="27"/>
          <w:lang w:eastAsia="es-GT"/>
        </w:rPr>
        <w:t>¿Conoces algún problema relacionado con éste? ¿Conoces algún teorema que te pueda ser útil? Mira atentamente la incógnita y trata de recordar un problema que sea familiar y que tenga la misma incógnita o una incógnita similar.</w:t>
      </w:r>
    </w:p>
    <w:p w14:paraId="71D52FCA" w14:textId="77777777" w:rsidR="00D12974" w:rsidRPr="00D12974" w:rsidRDefault="00D12974" w:rsidP="00F9089A">
      <w:pPr>
        <w:numPr>
          <w:ilvl w:val="0"/>
          <w:numId w:val="6"/>
        </w:numPr>
        <w:shd w:val="clear" w:color="auto" w:fill="FFFFFF"/>
        <w:spacing w:before="100" w:beforeAutospacing="1" w:after="100" w:afterAutospacing="1" w:line="240" w:lineRule="auto"/>
        <w:ind w:left="628"/>
        <w:jc w:val="both"/>
        <w:rPr>
          <w:rFonts w:ascii="Segoe UI" w:eastAsia="Times New Roman" w:hAnsi="Segoe UI" w:cs="Segoe UI"/>
          <w:color w:val="444444"/>
          <w:sz w:val="27"/>
          <w:szCs w:val="27"/>
          <w:lang w:eastAsia="es-GT"/>
        </w:rPr>
      </w:pPr>
      <w:r w:rsidRPr="00D12974">
        <w:rPr>
          <w:rFonts w:ascii="Segoe UI" w:eastAsia="Times New Roman" w:hAnsi="Segoe UI" w:cs="Segoe UI"/>
          <w:color w:val="444444"/>
          <w:sz w:val="27"/>
          <w:szCs w:val="27"/>
          <w:lang w:eastAsia="es-GT"/>
        </w:rPr>
        <w:t>He aquí un problema relacionado al tuyo y que ya has resuelto ya. ¿Puedes utilizarlo? ¿Puedes utilizar su resultado? ¿Puedes emplear su método? ¿Te hace falta introducir algún elemento auxiliar a fin de poder utilizarlo?</w:t>
      </w:r>
    </w:p>
    <w:p w14:paraId="1A973DB0" w14:textId="77777777" w:rsidR="00D12974" w:rsidRPr="00D12974" w:rsidRDefault="00D12974" w:rsidP="00F9089A">
      <w:pPr>
        <w:numPr>
          <w:ilvl w:val="0"/>
          <w:numId w:val="6"/>
        </w:numPr>
        <w:shd w:val="clear" w:color="auto" w:fill="FFFFFF"/>
        <w:spacing w:before="100" w:beforeAutospacing="1" w:after="100" w:afterAutospacing="1" w:line="240" w:lineRule="auto"/>
        <w:ind w:left="628"/>
        <w:jc w:val="both"/>
        <w:rPr>
          <w:rFonts w:ascii="Segoe UI" w:eastAsia="Times New Roman" w:hAnsi="Segoe UI" w:cs="Segoe UI"/>
          <w:color w:val="444444"/>
          <w:sz w:val="27"/>
          <w:szCs w:val="27"/>
          <w:lang w:eastAsia="es-GT"/>
        </w:rPr>
      </w:pPr>
      <w:r w:rsidRPr="00D12974">
        <w:rPr>
          <w:rFonts w:ascii="Segoe UI" w:eastAsia="Times New Roman" w:hAnsi="Segoe UI" w:cs="Segoe UI"/>
          <w:color w:val="444444"/>
          <w:sz w:val="27"/>
          <w:szCs w:val="27"/>
          <w:lang w:eastAsia="es-GT"/>
        </w:rPr>
        <w:t>¿Puedes enunciar al problema de otra forma? ¿Puedes plantearlo en forma diferente nuevamente? Recurre a las definiciones.</w:t>
      </w:r>
    </w:p>
    <w:p w14:paraId="37265298" w14:textId="77777777" w:rsidR="00D12974" w:rsidRPr="00D12974" w:rsidRDefault="00D12974" w:rsidP="00F9089A">
      <w:pPr>
        <w:numPr>
          <w:ilvl w:val="0"/>
          <w:numId w:val="6"/>
        </w:numPr>
        <w:shd w:val="clear" w:color="auto" w:fill="FFFFFF"/>
        <w:spacing w:before="100" w:beforeAutospacing="1" w:after="100" w:afterAutospacing="1" w:line="240" w:lineRule="auto"/>
        <w:ind w:left="628"/>
        <w:jc w:val="both"/>
        <w:rPr>
          <w:rFonts w:ascii="Segoe UI" w:eastAsia="Times New Roman" w:hAnsi="Segoe UI" w:cs="Segoe UI"/>
          <w:color w:val="444444"/>
          <w:sz w:val="27"/>
          <w:szCs w:val="27"/>
          <w:lang w:eastAsia="es-GT"/>
        </w:rPr>
      </w:pPr>
      <w:r w:rsidRPr="00D12974">
        <w:rPr>
          <w:rFonts w:ascii="Segoe UI" w:eastAsia="Times New Roman" w:hAnsi="Segoe UI" w:cs="Segoe UI"/>
          <w:color w:val="444444"/>
          <w:sz w:val="27"/>
          <w:szCs w:val="27"/>
          <w:lang w:eastAsia="es-GT"/>
        </w:rPr>
        <w:t>Si no puedes resolver el problema propuesto, trata de resolver primero algún problema similar. ¿Puedes imaginarte un problema análogo un tanto más accesible? ¿Un problema más general? ¿Un problema más particular? ¿Un problema análogo? ¿Puede resolver una parte del problema? Considera sólo una parte de la condición; descarta la otra parte; ¿en qué medida la incógnita queda ahora determinada? ¿En qué forma puede variar? ¿Puedes deducir algún elemento útil de los datos? ¿Puedes pensar en algunos otros datos apropiados para determinar la incógnita? ¿Puedes cambiar la incógnita? ¿Puedes cambiar la incógnita o los datos, o ambos si es necesario, de tal forma que estén más cercanos entre sí?</w:t>
      </w:r>
    </w:p>
    <w:p w14:paraId="543B59E6" w14:textId="77777777" w:rsidR="00D12974" w:rsidRPr="00D12974" w:rsidRDefault="00D12974" w:rsidP="00F9089A">
      <w:pPr>
        <w:numPr>
          <w:ilvl w:val="0"/>
          <w:numId w:val="6"/>
        </w:numPr>
        <w:shd w:val="clear" w:color="auto" w:fill="FFFFFF"/>
        <w:spacing w:before="100" w:beforeAutospacing="1" w:after="100" w:afterAutospacing="1" w:line="240" w:lineRule="auto"/>
        <w:ind w:left="628"/>
        <w:jc w:val="both"/>
        <w:rPr>
          <w:rFonts w:ascii="Segoe UI" w:eastAsia="Times New Roman" w:hAnsi="Segoe UI" w:cs="Segoe UI"/>
          <w:color w:val="444444"/>
          <w:sz w:val="27"/>
          <w:szCs w:val="27"/>
          <w:lang w:eastAsia="es-GT"/>
        </w:rPr>
      </w:pPr>
      <w:r w:rsidRPr="00D12974">
        <w:rPr>
          <w:rFonts w:ascii="Segoe UI" w:eastAsia="Times New Roman" w:hAnsi="Segoe UI" w:cs="Segoe UI"/>
          <w:color w:val="444444"/>
          <w:sz w:val="27"/>
          <w:szCs w:val="27"/>
          <w:lang w:eastAsia="es-GT"/>
        </w:rPr>
        <w:t>¿Has empleado todos los datos? ¿Has empleado toda la condición? ¿Has considerado todas las nociones esenciales concernientes al problema?</w:t>
      </w:r>
    </w:p>
    <w:p w14:paraId="03F4ADBE" w14:textId="77777777" w:rsidR="00D12974" w:rsidRPr="00D12974" w:rsidRDefault="00D12974" w:rsidP="00F9089A">
      <w:pPr>
        <w:shd w:val="clear" w:color="auto" w:fill="FFFFFF"/>
        <w:spacing w:after="130" w:line="240" w:lineRule="auto"/>
        <w:jc w:val="both"/>
        <w:outlineLvl w:val="3"/>
        <w:rPr>
          <w:rFonts w:ascii="Segoe UI" w:eastAsia="Times New Roman" w:hAnsi="Segoe UI" w:cs="Segoe UI"/>
          <w:color w:val="373737"/>
          <w:sz w:val="34"/>
          <w:szCs w:val="34"/>
          <w:lang w:eastAsia="es-GT"/>
        </w:rPr>
      </w:pPr>
      <w:r w:rsidRPr="00D12974">
        <w:rPr>
          <w:rFonts w:ascii="Segoe UI" w:eastAsia="Times New Roman" w:hAnsi="Segoe UI" w:cs="Segoe UI"/>
          <w:color w:val="373737"/>
          <w:sz w:val="34"/>
          <w:szCs w:val="34"/>
          <w:lang w:eastAsia="es-GT"/>
        </w:rPr>
        <w:t>Paso 3: Ejecutar el plan</w:t>
      </w:r>
    </w:p>
    <w:p w14:paraId="5CB9F5B0" w14:textId="06C8C15A" w:rsidR="00D12974" w:rsidRPr="00D12974" w:rsidRDefault="00D12974" w:rsidP="00F9089A">
      <w:pPr>
        <w:numPr>
          <w:ilvl w:val="0"/>
          <w:numId w:val="7"/>
        </w:numPr>
        <w:shd w:val="clear" w:color="auto" w:fill="FFFFFF"/>
        <w:spacing w:before="100" w:beforeAutospacing="1" w:after="100" w:afterAutospacing="1" w:line="240" w:lineRule="auto"/>
        <w:ind w:left="628"/>
        <w:jc w:val="both"/>
        <w:rPr>
          <w:rFonts w:ascii="Segoe UI" w:eastAsia="Times New Roman" w:hAnsi="Segoe UI" w:cs="Segoe UI"/>
          <w:color w:val="444444"/>
          <w:sz w:val="27"/>
          <w:szCs w:val="27"/>
          <w:lang w:eastAsia="es-GT"/>
        </w:rPr>
      </w:pPr>
      <w:r w:rsidRPr="00D12974">
        <w:rPr>
          <w:rFonts w:ascii="Segoe UI" w:eastAsia="Times New Roman" w:hAnsi="Segoe UI" w:cs="Segoe UI"/>
          <w:color w:val="444444"/>
          <w:sz w:val="27"/>
          <w:szCs w:val="27"/>
          <w:lang w:eastAsia="es-GT"/>
        </w:rPr>
        <w:lastRenderedPageBreak/>
        <w:t>Al ejecutar tu plan de la solución, comprueba cada uno de los pasos</w:t>
      </w:r>
    </w:p>
    <w:p w14:paraId="65134C75" w14:textId="77777777" w:rsidR="00D12974" w:rsidRPr="00D12974" w:rsidRDefault="00D12974" w:rsidP="00F9089A">
      <w:pPr>
        <w:numPr>
          <w:ilvl w:val="0"/>
          <w:numId w:val="7"/>
        </w:numPr>
        <w:shd w:val="clear" w:color="auto" w:fill="FFFFFF"/>
        <w:spacing w:before="100" w:beforeAutospacing="1" w:after="100" w:afterAutospacing="1" w:line="240" w:lineRule="auto"/>
        <w:ind w:left="628"/>
        <w:jc w:val="both"/>
        <w:rPr>
          <w:rFonts w:ascii="Segoe UI" w:eastAsia="Times New Roman" w:hAnsi="Segoe UI" w:cs="Segoe UI"/>
          <w:color w:val="444444"/>
          <w:sz w:val="27"/>
          <w:szCs w:val="27"/>
          <w:lang w:eastAsia="es-GT"/>
        </w:rPr>
      </w:pPr>
      <w:r w:rsidRPr="00D12974">
        <w:rPr>
          <w:rFonts w:ascii="Segoe UI" w:eastAsia="Times New Roman" w:hAnsi="Segoe UI" w:cs="Segoe UI"/>
          <w:color w:val="444444"/>
          <w:sz w:val="27"/>
          <w:szCs w:val="27"/>
          <w:lang w:eastAsia="es-GT"/>
        </w:rPr>
        <w:t>¿Puedes ver claramente que el paso es correcto? ¿Puedes demostrarlo?</w:t>
      </w:r>
    </w:p>
    <w:p w14:paraId="30691772" w14:textId="77777777" w:rsidR="00D12974" w:rsidRPr="00D12974" w:rsidRDefault="00D12974" w:rsidP="00F9089A">
      <w:pPr>
        <w:shd w:val="clear" w:color="auto" w:fill="FFFFFF"/>
        <w:spacing w:after="130" w:line="240" w:lineRule="auto"/>
        <w:jc w:val="both"/>
        <w:outlineLvl w:val="3"/>
        <w:rPr>
          <w:rFonts w:ascii="Segoe UI" w:eastAsia="Times New Roman" w:hAnsi="Segoe UI" w:cs="Segoe UI"/>
          <w:color w:val="373737"/>
          <w:sz w:val="34"/>
          <w:szCs w:val="34"/>
          <w:lang w:eastAsia="es-GT"/>
        </w:rPr>
      </w:pPr>
      <w:r w:rsidRPr="00D12974">
        <w:rPr>
          <w:rFonts w:ascii="Segoe UI" w:eastAsia="Times New Roman" w:hAnsi="Segoe UI" w:cs="Segoe UI"/>
          <w:color w:val="373737"/>
          <w:sz w:val="34"/>
          <w:szCs w:val="34"/>
          <w:lang w:eastAsia="es-GT"/>
        </w:rPr>
        <w:t>Paso 4: Examinar la solución obtenida</w:t>
      </w:r>
    </w:p>
    <w:p w14:paraId="4AB53C51" w14:textId="77777777" w:rsidR="00D12974" w:rsidRPr="00D12974" w:rsidRDefault="00D12974" w:rsidP="00F9089A">
      <w:pPr>
        <w:numPr>
          <w:ilvl w:val="0"/>
          <w:numId w:val="8"/>
        </w:numPr>
        <w:shd w:val="clear" w:color="auto" w:fill="FFFFFF"/>
        <w:spacing w:before="100" w:beforeAutospacing="1" w:after="100" w:afterAutospacing="1" w:line="240" w:lineRule="auto"/>
        <w:ind w:left="628"/>
        <w:jc w:val="both"/>
        <w:rPr>
          <w:rFonts w:ascii="Segoe UI" w:eastAsia="Times New Roman" w:hAnsi="Segoe UI" w:cs="Segoe UI"/>
          <w:color w:val="444444"/>
          <w:sz w:val="27"/>
          <w:szCs w:val="27"/>
          <w:lang w:eastAsia="es-GT"/>
        </w:rPr>
      </w:pPr>
      <w:r w:rsidRPr="00D12974">
        <w:rPr>
          <w:rFonts w:ascii="Segoe UI" w:eastAsia="Times New Roman" w:hAnsi="Segoe UI" w:cs="Segoe UI"/>
          <w:color w:val="444444"/>
          <w:sz w:val="27"/>
          <w:szCs w:val="27"/>
          <w:lang w:eastAsia="es-GT"/>
        </w:rPr>
        <w:t>¿Puedes verificar el resultado? ¿Puedes el razonamiento?</w:t>
      </w:r>
    </w:p>
    <w:p w14:paraId="25D7C957" w14:textId="77777777" w:rsidR="00D12974" w:rsidRPr="00D12974" w:rsidRDefault="00D12974" w:rsidP="00F9089A">
      <w:pPr>
        <w:numPr>
          <w:ilvl w:val="0"/>
          <w:numId w:val="8"/>
        </w:numPr>
        <w:shd w:val="clear" w:color="auto" w:fill="FFFFFF"/>
        <w:spacing w:before="100" w:beforeAutospacing="1" w:after="100" w:afterAutospacing="1" w:line="240" w:lineRule="auto"/>
        <w:ind w:left="628"/>
        <w:jc w:val="both"/>
        <w:rPr>
          <w:rFonts w:ascii="Segoe UI" w:eastAsia="Times New Roman" w:hAnsi="Segoe UI" w:cs="Segoe UI"/>
          <w:color w:val="444444"/>
          <w:sz w:val="27"/>
          <w:szCs w:val="27"/>
          <w:lang w:eastAsia="es-GT"/>
        </w:rPr>
      </w:pPr>
      <w:r w:rsidRPr="00D12974">
        <w:rPr>
          <w:rFonts w:ascii="Segoe UI" w:eastAsia="Times New Roman" w:hAnsi="Segoe UI" w:cs="Segoe UI"/>
          <w:color w:val="444444"/>
          <w:sz w:val="27"/>
          <w:szCs w:val="27"/>
          <w:lang w:eastAsia="es-GT"/>
        </w:rPr>
        <w:t>¿Puedes obtener el resultado en forma diferente? ¿Puedes verlo de golpe? ¿Puedes emplear el resultado o el método en algún otro problema?</w:t>
      </w:r>
    </w:p>
    <w:p w14:paraId="008A9775" w14:textId="77777777" w:rsidR="00D12974" w:rsidRDefault="00D12974" w:rsidP="00F9089A">
      <w:pPr>
        <w:jc w:val="both"/>
        <w:rPr>
          <w:rFonts w:ascii="Arial" w:hAnsi="Arial" w:cs="Arial"/>
          <w:color w:val="222222"/>
          <w:shd w:val="clear" w:color="auto" w:fill="FFFFFF"/>
        </w:rPr>
      </w:pPr>
    </w:p>
    <w:p w14:paraId="48450E0F" w14:textId="6CE9DDEB" w:rsidR="004F2ECD" w:rsidRDefault="004F2ECD" w:rsidP="00F9089A">
      <w:pPr>
        <w:jc w:val="both"/>
        <w:rPr>
          <w:rFonts w:ascii="Arial" w:hAnsi="Arial" w:cs="Arial"/>
          <w:color w:val="222222"/>
          <w:shd w:val="clear" w:color="auto" w:fill="FFFFFF"/>
        </w:rPr>
      </w:pPr>
      <w:r>
        <w:rPr>
          <w:rFonts w:ascii="Arial" w:hAnsi="Arial" w:cs="Arial"/>
          <w:color w:val="222222"/>
          <w:shd w:val="clear" w:color="auto" w:fill="FFFFFF"/>
        </w:rPr>
        <w:t>En base a la lectura realizada en esta hoja se te pide que realices lo siguiente:</w:t>
      </w:r>
    </w:p>
    <w:p w14:paraId="62F3843E" w14:textId="46909D6C" w:rsidR="004F2ECD" w:rsidRDefault="004F2ECD" w:rsidP="00F9089A">
      <w:pPr>
        <w:pStyle w:val="Prrafodelista"/>
        <w:numPr>
          <w:ilvl w:val="0"/>
          <w:numId w:val="4"/>
        </w:numPr>
        <w:jc w:val="both"/>
      </w:pPr>
      <w:r>
        <w:t>Como identificamos o sabemos que una ecuación es de segundo grado.</w:t>
      </w:r>
    </w:p>
    <w:p w14:paraId="34F40C61" w14:textId="6D388B57" w:rsidR="004F2ECD" w:rsidRDefault="004F2ECD" w:rsidP="00F9089A">
      <w:pPr>
        <w:pStyle w:val="Prrafodelista"/>
        <w:numPr>
          <w:ilvl w:val="0"/>
          <w:numId w:val="4"/>
        </w:numPr>
        <w:jc w:val="both"/>
      </w:pPr>
      <w:r>
        <w:t>Que métodos podemos utilizar para resolver ecuaciones de segundo grado.</w:t>
      </w:r>
    </w:p>
    <w:p w14:paraId="2D46873C" w14:textId="0E18DBE6" w:rsidR="00F9089A" w:rsidRDefault="00F9089A" w:rsidP="00F9089A">
      <w:pPr>
        <w:pStyle w:val="Prrafodelista"/>
        <w:numPr>
          <w:ilvl w:val="0"/>
          <w:numId w:val="4"/>
        </w:numPr>
        <w:jc w:val="both"/>
      </w:pPr>
      <w:r>
        <w:t xml:space="preserve">Enumera los pasos que propone George </w:t>
      </w:r>
      <w:proofErr w:type="spellStart"/>
      <w:r>
        <w:t>Polya</w:t>
      </w:r>
      <w:proofErr w:type="spellEnd"/>
      <w:r>
        <w:t xml:space="preserve"> propone para resolver problemas.</w:t>
      </w:r>
    </w:p>
    <w:p w14:paraId="20CF1019" w14:textId="32D6EE80" w:rsidR="004F2ECD" w:rsidRDefault="00F9089A" w:rsidP="00F9089A">
      <w:pPr>
        <w:pStyle w:val="Prrafodelista"/>
        <w:numPr>
          <w:ilvl w:val="0"/>
          <w:numId w:val="4"/>
        </w:numPr>
        <w:jc w:val="both"/>
      </w:pPr>
      <w:r>
        <w:t xml:space="preserve">Comenta con tus propias palabras cada uno de los pasos </w:t>
      </w:r>
      <w:proofErr w:type="gramStart"/>
      <w:r>
        <w:t xml:space="preserve">que  </w:t>
      </w:r>
      <w:proofErr w:type="spellStart"/>
      <w:r>
        <w:t>Polya</w:t>
      </w:r>
      <w:proofErr w:type="spellEnd"/>
      <w:proofErr w:type="gramEnd"/>
      <w:r>
        <w:t xml:space="preserve"> propone para resolver problemas.</w:t>
      </w:r>
    </w:p>
    <w:sectPr w:rsidR="004F2E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E1209"/>
    <w:multiLevelType w:val="multilevel"/>
    <w:tmpl w:val="4A28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9B7C4A"/>
    <w:multiLevelType w:val="multilevel"/>
    <w:tmpl w:val="EFCC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85D6B"/>
    <w:multiLevelType w:val="multilevel"/>
    <w:tmpl w:val="3A12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0D0FA9"/>
    <w:multiLevelType w:val="multilevel"/>
    <w:tmpl w:val="E3AE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CD7AD7"/>
    <w:multiLevelType w:val="hybridMultilevel"/>
    <w:tmpl w:val="54280586"/>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5A9E28AA"/>
    <w:multiLevelType w:val="multilevel"/>
    <w:tmpl w:val="5472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B22D69"/>
    <w:multiLevelType w:val="hybridMultilevel"/>
    <w:tmpl w:val="65028090"/>
    <w:lvl w:ilvl="0" w:tplc="3274F696">
      <w:start w:val="1"/>
      <w:numFmt w:val="decimal"/>
      <w:lvlText w:val="%1)"/>
      <w:lvlJc w:val="left"/>
      <w:pPr>
        <w:ind w:left="720" w:hanging="360"/>
      </w:pPr>
      <w:rPr>
        <w:rFonts w:ascii="Arial" w:hAnsi="Arial" w:cs="Arial" w:hint="default"/>
        <w:color w:val="2222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0425F1"/>
    <w:multiLevelType w:val="hybridMultilevel"/>
    <w:tmpl w:val="62D0655A"/>
    <w:lvl w:ilvl="0" w:tplc="F65CE77E">
      <w:start w:val="49"/>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32"/>
    <w:rsid w:val="002A4D95"/>
    <w:rsid w:val="004F2ECD"/>
    <w:rsid w:val="00731BFA"/>
    <w:rsid w:val="0080159D"/>
    <w:rsid w:val="008E1043"/>
    <w:rsid w:val="009D0132"/>
    <w:rsid w:val="00B7525F"/>
    <w:rsid w:val="00D0094F"/>
    <w:rsid w:val="00D12974"/>
    <w:rsid w:val="00F9089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14AF"/>
  <w15:chartTrackingRefBased/>
  <w15:docId w15:val="{B9F765D2-BD6F-4605-9745-44FC2A79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D12974"/>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paragraph" w:styleId="Ttulo4">
    <w:name w:val="heading 4"/>
    <w:basedOn w:val="Normal"/>
    <w:link w:val="Ttulo4Car"/>
    <w:uiPriority w:val="9"/>
    <w:qFormat/>
    <w:rsid w:val="00D12974"/>
    <w:pPr>
      <w:spacing w:before="100" w:beforeAutospacing="1" w:after="100" w:afterAutospacing="1" w:line="240" w:lineRule="auto"/>
      <w:outlineLvl w:val="3"/>
    </w:pPr>
    <w:rPr>
      <w:rFonts w:ascii="Times New Roman" w:eastAsia="Times New Roman" w:hAnsi="Times New Roman" w:cs="Times New Roman"/>
      <w:b/>
      <w:bCs/>
      <w:sz w:val="24"/>
      <w:szCs w:val="24"/>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t0xe">
    <w:name w:val="trt0xe"/>
    <w:basedOn w:val="Normal"/>
    <w:rsid w:val="00B7525F"/>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4F2ECD"/>
    <w:rPr>
      <w:color w:val="0000FF"/>
      <w:u w:val="single"/>
    </w:rPr>
  </w:style>
  <w:style w:type="paragraph" w:styleId="Prrafodelista">
    <w:name w:val="List Paragraph"/>
    <w:basedOn w:val="Normal"/>
    <w:uiPriority w:val="34"/>
    <w:qFormat/>
    <w:rsid w:val="004F2ECD"/>
    <w:pPr>
      <w:ind w:left="720"/>
      <w:contextualSpacing/>
    </w:pPr>
  </w:style>
  <w:style w:type="character" w:customStyle="1" w:styleId="Ttulo3Car">
    <w:name w:val="Título 3 Car"/>
    <w:basedOn w:val="Fuentedeprrafopredeter"/>
    <w:link w:val="Ttulo3"/>
    <w:uiPriority w:val="9"/>
    <w:rsid w:val="00D12974"/>
    <w:rPr>
      <w:rFonts w:ascii="Times New Roman" w:eastAsia="Times New Roman" w:hAnsi="Times New Roman" w:cs="Times New Roman"/>
      <w:b/>
      <w:bCs/>
      <w:sz w:val="27"/>
      <w:szCs w:val="27"/>
      <w:lang w:eastAsia="es-GT"/>
    </w:rPr>
  </w:style>
  <w:style w:type="character" w:customStyle="1" w:styleId="Ttulo4Car">
    <w:name w:val="Título 4 Car"/>
    <w:basedOn w:val="Fuentedeprrafopredeter"/>
    <w:link w:val="Ttulo4"/>
    <w:uiPriority w:val="9"/>
    <w:rsid w:val="00D12974"/>
    <w:rPr>
      <w:rFonts w:ascii="Times New Roman" w:eastAsia="Times New Roman" w:hAnsi="Times New Roman" w:cs="Times New Roman"/>
      <w:b/>
      <w:bCs/>
      <w:sz w:val="24"/>
      <w:szCs w:val="24"/>
      <w:lang w:eastAsia="es-GT"/>
    </w:rPr>
  </w:style>
  <w:style w:type="paragraph" w:styleId="NormalWeb">
    <w:name w:val="Normal (Web)"/>
    <w:basedOn w:val="Normal"/>
    <w:uiPriority w:val="99"/>
    <w:semiHidden/>
    <w:unhideWhenUsed/>
    <w:rsid w:val="00D12974"/>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30663">
      <w:bodyDiv w:val="1"/>
      <w:marLeft w:val="0"/>
      <w:marRight w:val="0"/>
      <w:marTop w:val="0"/>
      <w:marBottom w:val="0"/>
      <w:divBdr>
        <w:top w:val="none" w:sz="0" w:space="0" w:color="auto"/>
        <w:left w:val="none" w:sz="0" w:space="0" w:color="auto"/>
        <w:bottom w:val="none" w:sz="0" w:space="0" w:color="auto"/>
        <w:right w:val="none" w:sz="0" w:space="0" w:color="auto"/>
      </w:divBdr>
    </w:div>
    <w:div w:id="1558056003">
      <w:bodyDiv w:val="1"/>
      <w:marLeft w:val="0"/>
      <w:marRight w:val="0"/>
      <w:marTop w:val="0"/>
      <w:marBottom w:val="0"/>
      <w:divBdr>
        <w:top w:val="none" w:sz="0" w:space="0" w:color="auto"/>
        <w:left w:val="none" w:sz="0" w:space="0" w:color="auto"/>
        <w:bottom w:val="none" w:sz="0" w:space="0" w:color="auto"/>
        <w:right w:val="none" w:sz="0" w:space="0" w:color="auto"/>
      </w:divBdr>
    </w:div>
    <w:div w:id="1730182525">
      <w:bodyDiv w:val="1"/>
      <w:marLeft w:val="0"/>
      <w:marRight w:val="0"/>
      <w:marTop w:val="0"/>
      <w:marBottom w:val="0"/>
      <w:divBdr>
        <w:top w:val="none" w:sz="0" w:space="0" w:color="auto"/>
        <w:left w:val="none" w:sz="0" w:space="0" w:color="auto"/>
        <w:bottom w:val="none" w:sz="0" w:space="0" w:color="auto"/>
        <w:right w:val="none" w:sz="0" w:space="0" w:color="auto"/>
      </w:divBdr>
      <w:divsChild>
        <w:div w:id="2124719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e.chape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4068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walterpinots@outlook.com</dc:creator>
  <cp:keywords/>
  <dc:description/>
  <cp:lastModifiedBy>walterpinots@outlook.com</cp:lastModifiedBy>
  <cp:revision>2</cp:revision>
  <dcterms:created xsi:type="dcterms:W3CDTF">2020-06-30T23:32:00Z</dcterms:created>
  <dcterms:modified xsi:type="dcterms:W3CDTF">2020-06-30T23:32:00Z</dcterms:modified>
</cp:coreProperties>
</file>