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06" w:rsidRPr="008A1506" w:rsidRDefault="008A1506" w:rsidP="008A150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0D3161F" wp14:editId="4D049288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506">
        <w:rPr>
          <w:rFonts w:ascii="Arial" w:hAnsi="Arial" w:cs="Arial"/>
          <w:sz w:val="24"/>
          <w:szCs w:val="24"/>
          <w:lang w:val="es-MX"/>
        </w:rPr>
        <w:t>Liceo Chapero</w:t>
      </w:r>
    </w:p>
    <w:p w:rsidR="008A1506" w:rsidRPr="008A1506" w:rsidRDefault="008A1506" w:rsidP="008A150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Primero Básico</w:t>
      </w:r>
    </w:p>
    <w:p w:rsidR="008A1506" w:rsidRPr="008A1506" w:rsidRDefault="008A1506" w:rsidP="008A150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8A1506" w:rsidRPr="008A1506" w:rsidRDefault="008A1506" w:rsidP="008A150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8A1506" w:rsidRDefault="008A1506" w:rsidP="008A1506">
      <w:pPr>
        <w:pStyle w:val="Sinespaciado"/>
        <w:rPr>
          <w:lang w:val="es-MX"/>
        </w:rPr>
      </w:pPr>
    </w:p>
    <w:p w:rsidR="008A1506" w:rsidRDefault="008A1506" w:rsidP="008A1506">
      <w:pPr>
        <w:pStyle w:val="Sinespaciado"/>
        <w:rPr>
          <w:lang w:val="es-MX"/>
        </w:rPr>
      </w:pPr>
    </w:p>
    <w:p w:rsidR="008A1506" w:rsidRDefault="00B3512D" w:rsidP="008A1506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Actividad </w:t>
      </w:r>
      <w:r w:rsidR="008A1506">
        <w:rPr>
          <w:sz w:val="28"/>
          <w:szCs w:val="28"/>
          <w:lang w:val="es-MX"/>
        </w:rPr>
        <w:t>No. 6</w:t>
      </w:r>
    </w:p>
    <w:p w:rsidR="008A1506" w:rsidRDefault="008A1506" w:rsidP="008A1506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 de entrega 1/7/2020 hasta 8/7/2020</w:t>
      </w:r>
    </w:p>
    <w:p w:rsidR="008A1506" w:rsidRDefault="008A1506" w:rsidP="008A1506">
      <w:pPr>
        <w:pStyle w:val="Sinespaciado"/>
        <w:rPr>
          <w:sz w:val="28"/>
          <w:szCs w:val="28"/>
          <w:lang w:val="es-MX"/>
        </w:rPr>
      </w:pPr>
      <w:r w:rsidRPr="00B3512D">
        <w:rPr>
          <w:b/>
          <w:sz w:val="28"/>
          <w:szCs w:val="28"/>
          <w:lang w:val="es-MX"/>
        </w:rPr>
        <w:t>Instrucciones</w:t>
      </w:r>
      <w:r>
        <w:rPr>
          <w:sz w:val="28"/>
          <w:szCs w:val="28"/>
          <w:lang w:val="es-MX"/>
        </w:rPr>
        <w:t xml:space="preserve">: </w:t>
      </w:r>
    </w:p>
    <w:p w:rsidR="008A1506" w:rsidRDefault="008A1506" w:rsidP="00B3512D">
      <w:pPr>
        <w:pStyle w:val="Sinespaciado"/>
        <w:numPr>
          <w:ilvl w:val="0"/>
          <w:numId w:val="1"/>
        </w:num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Después de conocer algunas figuras literarias, busca en otros libros de poesía o en Internet, dos ejemplos de símil, dos de metáfora, dos de personificación, dos de onomatopeya y dos de repetición. </w:t>
      </w:r>
    </w:p>
    <w:p w:rsidR="008A1506" w:rsidRDefault="008A1506" w:rsidP="00B3512D">
      <w:pPr>
        <w:pStyle w:val="Sinespaciado"/>
        <w:numPr>
          <w:ilvl w:val="0"/>
          <w:numId w:val="1"/>
        </w:num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Escribe cada figura literaria con sus ejemplos y decórala con colores.</w:t>
      </w:r>
    </w:p>
    <w:p w:rsidR="00B3512D" w:rsidRDefault="00B3512D" w:rsidP="00B3512D">
      <w:pPr>
        <w:pStyle w:val="Sinespaciado"/>
        <w:numPr>
          <w:ilvl w:val="0"/>
          <w:numId w:val="1"/>
        </w:num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Guíate por el ejemplo.</w:t>
      </w:r>
    </w:p>
    <w:p w:rsidR="008A1506" w:rsidRDefault="00B3512D" w:rsidP="008A1506">
      <w:pPr>
        <w:pStyle w:val="Sinespaciado"/>
        <w:ind w:left="720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A1B7749" wp14:editId="6ABC1F6E">
            <wp:simplePos x="0" y="0"/>
            <wp:positionH relativeFrom="column">
              <wp:posOffset>1882140</wp:posOffset>
            </wp:positionH>
            <wp:positionV relativeFrom="paragraph">
              <wp:posOffset>210185</wp:posOffset>
            </wp:positionV>
            <wp:extent cx="2085340" cy="1562735"/>
            <wp:effectExtent l="152400" t="152400" r="353060" b="361315"/>
            <wp:wrapThrough wrapText="bothSides">
              <wp:wrapPolygon edited="0">
                <wp:start x="789" y="-2106"/>
                <wp:lineTo x="-1579" y="-1580"/>
                <wp:lineTo x="-1579" y="22644"/>
                <wp:lineTo x="-1184" y="23698"/>
                <wp:lineTo x="1776" y="25804"/>
                <wp:lineTo x="1973" y="26331"/>
                <wp:lineTo x="21508" y="26331"/>
                <wp:lineTo x="21705" y="25804"/>
                <wp:lineTo x="24468" y="23698"/>
                <wp:lineTo x="25060" y="19485"/>
                <wp:lineTo x="25060" y="2633"/>
                <wp:lineTo x="22692" y="-1317"/>
                <wp:lineTo x="22495" y="-2106"/>
                <wp:lineTo x="789" y="-2106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ma-casera-mano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2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F0F" w:rsidRDefault="00CF6F0F"/>
    <w:p w:rsidR="00B3512D" w:rsidRDefault="00B3512D">
      <w:bookmarkStart w:id="0" w:name="_GoBack"/>
      <w:bookmarkEnd w:id="0"/>
    </w:p>
    <w:p w:rsidR="00B3512D" w:rsidRDefault="00B3512D"/>
    <w:p w:rsidR="00B3512D" w:rsidRDefault="00B3512D"/>
    <w:p w:rsidR="00B3512D" w:rsidRDefault="00B3512D"/>
    <w:p w:rsidR="00B3512D" w:rsidRDefault="00B3512D"/>
    <w:p w:rsidR="00B3512D" w:rsidRDefault="00B3512D"/>
    <w:p w:rsidR="00B3512D" w:rsidRPr="00B3512D" w:rsidRDefault="00B3512D" w:rsidP="00B3512D">
      <w:pPr>
        <w:jc w:val="center"/>
        <w:rPr>
          <w:rFonts w:ascii="Arial" w:hAnsi="Arial" w:cs="Arial"/>
          <w:i/>
          <w:sz w:val="24"/>
          <w:szCs w:val="24"/>
        </w:rPr>
      </w:pPr>
      <w:r w:rsidRPr="00B3512D">
        <w:rPr>
          <w:rFonts w:ascii="Arial" w:hAnsi="Arial" w:cs="Arial"/>
          <w:b/>
          <w:i/>
          <w:sz w:val="24"/>
          <w:szCs w:val="24"/>
        </w:rPr>
        <w:t>Símil:</w:t>
      </w:r>
      <w:r w:rsidRPr="00B3512D">
        <w:rPr>
          <w:rFonts w:ascii="Arial" w:hAnsi="Arial" w:cs="Arial"/>
          <w:i/>
          <w:sz w:val="24"/>
          <w:szCs w:val="24"/>
        </w:rPr>
        <w:t xml:space="preserve"> Tus manos suaves como la seda.</w:t>
      </w:r>
    </w:p>
    <w:sectPr w:rsidR="00B3512D" w:rsidRPr="00B35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B27E4"/>
    <w:multiLevelType w:val="hybridMultilevel"/>
    <w:tmpl w:val="513E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06"/>
    <w:rsid w:val="00443FE0"/>
    <w:rsid w:val="008A1506"/>
    <w:rsid w:val="00B3512D"/>
    <w:rsid w:val="00C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3B21"/>
  <w15:chartTrackingRefBased/>
  <w15:docId w15:val="{81C23AFF-D53F-4366-9941-5C702BAA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1506"/>
    <w:pPr>
      <w:spacing w:after="0" w:line="240" w:lineRule="auto"/>
    </w:pPr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2020-06-27T20:11:00Z</dcterms:created>
  <dcterms:modified xsi:type="dcterms:W3CDTF">2020-06-27T20:45:00Z</dcterms:modified>
</cp:coreProperties>
</file>