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02" w:rsidRDefault="00536E02" w:rsidP="00536E02">
      <w:r>
        <w:t xml:space="preserve">L I C E </w:t>
      </w:r>
      <w:proofErr w:type="gramStart"/>
      <w:r>
        <w:t>O  C</w:t>
      </w:r>
      <w:proofErr w:type="gramEnd"/>
      <w:r>
        <w:t xml:space="preserve"> H A P E R O</w:t>
      </w:r>
    </w:p>
    <w:p w:rsidR="00536E02" w:rsidRDefault="00536E02" w:rsidP="00536E02">
      <w:r>
        <w:t xml:space="preserve">CURSO: </w:t>
      </w:r>
      <w:r>
        <w:t>Literatura</w:t>
      </w:r>
      <w:r w:rsidR="00F009C8">
        <w:t xml:space="preserve"> y Ética unificado.</w:t>
      </w:r>
      <w:bookmarkStart w:id="0" w:name="_GoBack"/>
      <w:bookmarkEnd w:id="0"/>
    </w:p>
    <w:p w:rsidR="00536E02" w:rsidRDefault="00536E02" w:rsidP="00536E02">
      <w:pPr>
        <w:tabs>
          <w:tab w:val="left" w:pos="2415"/>
        </w:tabs>
      </w:pPr>
      <w:r>
        <w:t xml:space="preserve">GRADO: </w:t>
      </w:r>
      <w:r>
        <w:t>Quinto A</w:t>
      </w:r>
      <w:r>
        <w:t xml:space="preserve"> &amp; B</w:t>
      </w:r>
      <w:r>
        <w:tab/>
      </w:r>
    </w:p>
    <w:p w:rsidR="00536E02" w:rsidRDefault="00536E02" w:rsidP="00536E02">
      <w:pPr>
        <w:tabs>
          <w:tab w:val="left" w:pos="2415"/>
        </w:tabs>
      </w:pPr>
    </w:p>
    <w:p w:rsidR="00536E02" w:rsidRDefault="00536E02" w:rsidP="00536E02">
      <w:pPr>
        <w:tabs>
          <w:tab w:val="left" w:pos="2415"/>
        </w:tabs>
      </w:pPr>
      <w:r>
        <w:t xml:space="preserve">                                                   ACTIVIDAD PARA ENTREGAR EL 17 DE JUNIO</w:t>
      </w:r>
    </w:p>
    <w:p w:rsidR="00536E02" w:rsidRDefault="00536E02" w:rsidP="00536E02"/>
    <w:p w:rsidR="00990362" w:rsidRDefault="00536E02" w:rsidP="00536E02">
      <w:r>
        <w:t>Recomendaciones: lea detenidamente las instrucciones, de esta manera evitará errores innecesarios.</w:t>
      </w:r>
    </w:p>
    <w:p w:rsidR="00536E02" w:rsidRDefault="00536E02" w:rsidP="00536E02">
      <w:r>
        <w:t>Siguiendo con el proceso de preparación de evaluación de lenguaje y comprensión lectora tanto para la Universidad como la evaluación que realiza el Ministerio de Educación año con año para verificar la preparación académica de los estudiantes del ciclo escolar 2020.</w:t>
      </w:r>
    </w:p>
    <w:p w:rsidR="00536E02" w:rsidRDefault="00536E02" w:rsidP="00536E02">
      <w:r>
        <w:t>Para esta actividad utilizaremos el cuaderno unificado de Comunicación y lenguaje.</w:t>
      </w:r>
    </w:p>
    <w:p w:rsidR="00536E02" w:rsidRDefault="00536E02" w:rsidP="00536E02">
      <w:r>
        <w:t xml:space="preserve">Reiniciaremos con la página 50 a la página 71. Tal como lo hemos estado realizado, efectuar la lectura necesaria, seguidamente realizar los ejercicios. Usted lo puede realizarlos ahí mismo o </w:t>
      </w:r>
      <w:r w:rsidR="00F009C8">
        <w:t>transcribirme</w:t>
      </w:r>
      <w:r>
        <w:t xml:space="preserve"> </w:t>
      </w:r>
      <w:r w:rsidR="00F009C8">
        <w:t xml:space="preserve">las respuestas </w:t>
      </w:r>
      <w:proofErr w:type="gramStart"/>
      <w:r>
        <w:t xml:space="preserve">a </w:t>
      </w:r>
      <w:r w:rsidR="00F009C8">
        <w:t xml:space="preserve"> mano</w:t>
      </w:r>
      <w:proofErr w:type="gramEnd"/>
      <w:r w:rsidR="00F009C8">
        <w:t xml:space="preserve"> o a </w:t>
      </w:r>
      <w:r>
        <w:t>computadora</w:t>
      </w:r>
      <w:r w:rsidR="00F009C8">
        <w:t>.</w:t>
      </w:r>
    </w:p>
    <w:p w:rsidR="00F009C8" w:rsidRDefault="00F009C8" w:rsidP="00536E02">
      <w:r>
        <w:t>Tema 1. Pensamiento Crítico</w:t>
      </w:r>
    </w:p>
    <w:p w:rsidR="00F009C8" w:rsidRDefault="00F009C8" w:rsidP="00536E02">
      <w:r>
        <w:t>Tema 2. Medios de comunicación</w:t>
      </w:r>
    </w:p>
    <w:p w:rsidR="00F009C8" w:rsidRDefault="00F009C8" w:rsidP="00536E02">
      <w:r>
        <w:t>Tema3. Mapas conceptuales</w:t>
      </w:r>
    </w:p>
    <w:p w:rsidR="00F009C8" w:rsidRDefault="00F009C8" w:rsidP="00536E02">
      <w:r>
        <w:t>Tema 4. Intención del autor al informar</w:t>
      </w:r>
    </w:p>
    <w:p w:rsidR="00F009C8" w:rsidRDefault="00F009C8" w:rsidP="00536E02">
      <w:r>
        <w:t>Tema 5. Interferencia dentro de un texto</w:t>
      </w:r>
    </w:p>
    <w:p w:rsidR="00F009C8" w:rsidRDefault="00F009C8" w:rsidP="00536E02">
      <w:r>
        <w:t xml:space="preserve">Tema 6. Identificación de la información </w:t>
      </w:r>
    </w:p>
    <w:p w:rsidR="00F009C8" w:rsidRDefault="00F009C8" w:rsidP="00536E02"/>
    <w:p w:rsidR="00F009C8" w:rsidRDefault="00F009C8" w:rsidP="00536E02"/>
    <w:sectPr w:rsidR="00F00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02"/>
    <w:rsid w:val="00536E02"/>
    <w:rsid w:val="006D3A1A"/>
    <w:rsid w:val="00990362"/>
    <w:rsid w:val="00F0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BB81"/>
  <w15:chartTrackingRefBased/>
  <w15:docId w15:val="{985E73AE-F26D-4423-A5CB-70DDC559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2020-06-09T14:30:00Z</dcterms:created>
  <dcterms:modified xsi:type="dcterms:W3CDTF">2020-06-09T14:48:00Z</dcterms:modified>
</cp:coreProperties>
</file>