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BC" w:rsidRPr="00D0644D" w:rsidRDefault="00665CBC" w:rsidP="00665CBC">
      <w:pPr>
        <w:pStyle w:val="Sinespaciado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30A20F2B" wp14:editId="542CACC7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665CBC" w:rsidRPr="00D0644D" w:rsidRDefault="00665CBC" w:rsidP="00665CBC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Tercero</w:t>
      </w:r>
      <w:r w:rsidRPr="00D0644D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:rsidR="00665CBC" w:rsidRPr="00D0644D" w:rsidRDefault="00665CBC" w:rsidP="00665CB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665CBC" w:rsidRPr="00D0644D" w:rsidRDefault="00665CBC" w:rsidP="00665CB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665CBC" w:rsidRPr="00D0644D" w:rsidRDefault="00665CBC" w:rsidP="00665CBC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665CBC" w:rsidRPr="00D0644D" w:rsidRDefault="00665CBC" w:rsidP="00665CBC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665CBC" w:rsidRPr="00D0644D" w:rsidRDefault="00665CBC" w:rsidP="00665CBC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Actividad No. 10</w:t>
      </w:r>
    </w:p>
    <w:p w:rsidR="00665CBC" w:rsidRDefault="00665CBC" w:rsidP="00665CBC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Fecha de entrega 9/9/2020 hasta 16/9</w:t>
      </w:r>
      <w:r w:rsidRPr="00D0644D">
        <w:rPr>
          <w:rFonts w:ascii="Arial" w:hAnsi="Arial" w:cs="Arial"/>
          <w:b/>
          <w:sz w:val="24"/>
          <w:szCs w:val="24"/>
          <w:lang w:val="es-MX"/>
        </w:rPr>
        <w:t>/2020</w:t>
      </w:r>
    </w:p>
    <w:p w:rsidR="00665CBC" w:rsidRDefault="00665CBC" w:rsidP="00665CBC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eastAsia="es-GT"/>
        </w:rPr>
        <w:drawing>
          <wp:inline distT="0" distB="0" distL="0" distR="0">
            <wp:extent cx="3286125" cy="133498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manticismo españ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558" cy="13441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68C0" w:rsidRDefault="00B368C0" w:rsidP="00665CBC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Romanticismo y Realismo español</w:t>
      </w:r>
    </w:p>
    <w:p w:rsidR="00A50895" w:rsidRPr="003646D2" w:rsidRDefault="00B368C0" w:rsidP="00B368C0">
      <w:pPr>
        <w:pStyle w:val="Prrafodelista"/>
        <w:numPr>
          <w:ilvl w:val="0"/>
          <w:numId w:val="1"/>
        </w:numPr>
        <w:rPr>
          <w:b/>
        </w:rPr>
      </w:pPr>
      <w:r w:rsidRPr="003646D2">
        <w:rPr>
          <w:b/>
        </w:rPr>
        <w:t>Completa el cuadro comparativo de los movimientos literarios mencionados. Incluye tres características, tres escritores de cada uno.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368C0" w:rsidTr="00B36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368C0" w:rsidRDefault="00B368C0" w:rsidP="00B368C0">
            <w:pPr>
              <w:pStyle w:val="Prrafodelista"/>
              <w:ind w:left="0"/>
              <w:jc w:val="center"/>
            </w:pPr>
            <w:r>
              <w:t>Romanticismo</w:t>
            </w:r>
          </w:p>
        </w:tc>
        <w:tc>
          <w:tcPr>
            <w:tcW w:w="4414" w:type="dxa"/>
          </w:tcPr>
          <w:p w:rsidR="00B368C0" w:rsidRDefault="00B368C0" w:rsidP="00B368C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Realismo</w:t>
            </w:r>
          </w:p>
        </w:tc>
      </w:tr>
      <w:tr w:rsidR="00B368C0" w:rsidTr="00B36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368C0" w:rsidRDefault="00B368C0" w:rsidP="00B368C0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B368C0" w:rsidRDefault="00B368C0" w:rsidP="00B368C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8C0" w:rsidTr="00B36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368C0" w:rsidRDefault="00B368C0" w:rsidP="00B368C0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B368C0" w:rsidRDefault="00B368C0" w:rsidP="00B368C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68C0" w:rsidTr="00B36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368C0" w:rsidRDefault="00B368C0" w:rsidP="00B368C0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B368C0" w:rsidRDefault="00B368C0" w:rsidP="00B368C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8C0" w:rsidTr="00B36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368C0" w:rsidRDefault="00B368C0" w:rsidP="00B368C0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B368C0" w:rsidRDefault="00B368C0" w:rsidP="00B368C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68C0" w:rsidTr="00B36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368C0" w:rsidRDefault="00B368C0" w:rsidP="00B368C0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B368C0" w:rsidRDefault="00B368C0" w:rsidP="00B368C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8C0" w:rsidTr="00B36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368C0" w:rsidRDefault="00B368C0" w:rsidP="00B368C0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B368C0" w:rsidRDefault="00B368C0" w:rsidP="00B368C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368C0" w:rsidRPr="003646D2" w:rsidRDefault="00B368C0" w:rsidP="00B368C0">
      <w:pPr>
        <w:pStyle w:val="Prrafodelista"/>
        <w:numPr>
          <w:ilvl w:val="0"/>
          <w:numId w:val="1"/>
        </w:numPr>
        <w:rPr>
          <w:b/>
        </w:rPr>
      </w:pPr>
      <w:r w:rsidRPr="003646D2">
        <w:rPr>
          <w:b/>
        </w:rPr>
        <w:t>Busca un poema de Gustavo Adolfo Bécquer y cópialo. Luego interpreta en forma escrita lo que quiere transmitir en el poema.</w:t>
      </w:r>
    </w:p>
    <w:p w:rsidR="003646D2" w:rsidRPr="003646D2" w:rsidRDefault="003646D2" w:rsidP="003646D2">
      <w:pPr>
        <w:pStyle w:val="Prrafodelista"/>
        <w:rPr>
          <w:b/>
        </w:rPr>
      </w:pPr>
    </w:p>
    <w:p w:rsidR="003646D2" w:rsidRDefault="003646D2" w:rsidP="003646D2">
      <w:pPr>
        <w:pStyle w:val="Prrafodelista"/>
      </w:pPr>
    </w:p>
    <w:p w:rsidR="003646D2" w:rsidRPr="003646D2" w:rsidRDefault="003646D2" w:rsidP="003646D2">
      <w:pPr>
        <w:pStyle w:val="Prrafodelista"/>
        <w:numPr>
          <w:ilvl w:val="0"/>
          <w:numId w:val="1"/>
        </w:numPr>
        <w:rPr>
          <w:b/>
        </w:rPr>
      </w:pPr>
      <w:r w:rsidRPr="003646D2">
        <w:rPr>
          <w:b/>
        </w:rPr>
        <w:t>Completa el cuadro de sufijos. Guíate por la pág. 117 del libro de texto.</w:t>
      </w: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646D2" w:rsidTr="00364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646D2" w:rsidRDefault="003646D2" w:rsidP="003646D2">
            <w:pPr>
              <w:pStyle w:val="Prrafodelista"/>
              <w:ind w:left="0"/>
              <w:jc w:val="center"/>
            </w:pPr>
            <w:r>
              <w:t>Sufijo</w:t>
            </w:r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Ejemplo</w:t>
            </w:r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Significado</w:t>
            </w:r>
          </w:p>
        </w:tc>
      </w:tr>
      <w:tr w:rsidR="003646D2" w:rsidTr="0036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646D2" w:rsidRDefault="003646D2" w:rsidP="003646D2">
            <w:pPr>
              <w:pStyle w:val="Prrafodelista"/>
              <w:numPr>
                <w:ilvl w:val="0"/>
                <w:numId w:val="2"/>
              </w:numPr>
            </w:pPr>
            <w:r>
              <w:t>polis</w:t>
            </w:r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metrópoli</w:t>
            </w:r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Ciudad</w:t>
            </w:r>
          </w:p>
        </w:tc>
      </w:tr>
      <w:tr w:rsidR="003646D2" w:rsidTr="00364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646D2" w:rsidRDefault="003646D2" w:rsidP="003646D2">
            <w:pPr>
              <w:pStyle w:val="Prrafodelista"/>
              <w:numPr>
                <w:ilvl w:val="0"/>
                <w:numId w:val="2"/>
              </w:numPr>
            </w:pPr>
            <w:r>
              <w:t>algia</w:t>
            </w:r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46D2" w:rsidTr="0036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646D2" w:rsidRDefault="003646D2" w:rsidP="003646D2">
            <w:pPr>
              <w:pStyle w:val="Prrafodelista"/>
              <w:numPr>
                <w:ilvl w:val="0"/>
                <w:numId w:val="2"/>
              </w:numPr>
            </w:pPr>
            <w:r>
              <w:t>nauta</w:t>
            </w:r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46D2" w:rsidTr="00364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646D2" w:rsidRDefault="003646D2" w:rsidP="003646D2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patía</w:t>
            </w:r>
            <w:proofErr w:type="spellEnd"/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46D2" w:rsidTr="0036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646D2" w:rsidRDefault="003646D2" w:rsidP="003646D2">
            <w:pPr>
              <w:pStyle w:val="Prrafodelista"/>
              <w:numPr>
                <w:ilvl w:val="0"/>
                <w:numId w:val="2"/>
              </w:numPr>
            </w:pPr>
            <w:r>
              <w:t>ciclo</w:t>
            </w:r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46D2" w:rsidTr="00364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3646D2" w:rsidRDefault="003646D2" w:rsidP="003646D2">
            <w:pPr>
              <w:pStyle w:val="Prrafodelista"/>
              <w:numPr>
                <w:ilvl w:val="0"/>
                <w:numId w:val="2"/>
              </w:numPr>
            </w:pPr>
            <w:r>
              <w:t>agónico</w:t>
            </w:r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3646D2" w:rsidRDefault="003646D2" w:rsidP="003646D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646D2" w:rsidRDefault="003646D2" w:rsidP="003646D2">
      <w:pPr>
        <w:pStyle w:val="Prrafodelista"/>
      </w:pPr>
    </w:p>
    <w:sectPr w:rsidR="00364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576"/>
    <w:multiLevelType w:val="hybridMultilevel"/>
    <w:tmpl w:val="75384B4A"/>
    <w:lvl w:ilvl="0" w:tplc="10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65294"/>
    <w:multiLevelType w:val="hybridMultilevel"/>
    <w:tmpl w:val="54862FFC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BC"/>
    <w:rsid w:val="003646D2"/>
    <w:rsid w:val="0051335F"/>
    <w:rsid w:val="00665CBC"/>
    <w:rsid w:val="00686834"/>
    <w:rsid w:val="00B368C0"/>
    <w:rsid w:val="00D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DE452D-05E9-4F6C-A920-AF93F7AC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5CB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368C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B368C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4">
    <w:name w:val="Grid Table 4 Accent 4"/>
    <w:basedOn w:val="Tablanormal"/>
    <w:uiPriority w:val="49"/>
    <w:rsid w:val="003646D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2</cp:revision>
  <dcterms:created xsi:type="dcterms:W3CDTF">2020-09-08T00:14:00Z</dcterms:created>
  <dcterms:modified xsi:type="dcterms:W3CDTF">2020-09-08T00:14:00Z</dcterms:modified>
</cp:coreProperties>
</file>